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08" w:rsidRPr="00B80FAB" w:rsidRDefault="00DA66AD" w:rsidP="0032782B">
      <w:pPr>
        <w:spacing w:line="360" w:lineRule="auto"/>
        <w:jc w:val="center"/>
        <w:rPr>
          <w:rFonts w:ascii="宋体" w:eastAsia="宋体" w:hAnsi="宋体"/>
          <w:b/>
          <w:sz w:val="44"/>
          <w:szCs w:val="44"/>
        </w:rPr>
      </w:pPr>
      <w:r>
        <w:rPr>
          <w:rFonts w:ascii="宋体" w:eastAsia="宋体" w:hAnsi="宋体" w:hint="eastAsia"/>
          <w:b/>
          <w:sz w:val="44"/>
          <w:szCs w:val="44"/>
        </w:rPr>
        <w:t>中共</w:t>
      </w:r>
      <w:r w:rsidR="00782208" w:rsidRPr="00B80FAB">
        <w:rPr>
          <w:rFonts w:ascii="宋体" w:eastAsia="宋体" w:hAnsi="宋体" w:hint="eastAsia"/>
          <w:b/>
          <w:sz w:val="44"/>
          <w:szCs w:val="44"/>
        </w:rPr>
        <w:t>保定市徐水区</w:t>
      </w:r>
      <w:r>
        <w:rPr>
          <w:rFonts w:ascii="宋体" w:eastAsia="宋体" w:hAnsi="宋体" w:hint="eastAsia"/>
          <w:b/>
          <w:sz w:val="44"/>
          <w:szCs w:val="44"/>
        </w:rPr>
        <w:t>委机构编制委员会办公室</w:t>
      </w:r>
    </w:p>
    <w:p w:rsidR="00782208" w:rsidRPr="00B80FAB" w:rsidRDefault="00A16957" w:rsidP="0032782B">
      <w:pPr>
        <w:spacing w:line="360" w:lineRule="auto"/>
        <w:jc w:val="center"/>
        <w:rPr>
          <w:rFonts w:ascii="宋体" w:eastAsia="宋体" w:hAnsi="宋体"/>
          <w:b/>
          <w:sz w:val="44"/>
          <w:szCs w:val="44"/>
        </w:rPr>
      </w:pPr>
      <w:r>
        <w:rPr>
          <w:rFonts w:ascii="宋体" w:eastAsia="宋体" w:hAnsi="宋体"/>
          <w:b/>
          <w:sz w:val="44"/>
          <w:szCs w:val="44"/>
        </w:rPr>
        <w:t>202</w:t>
      </w:r>
      <w:r w:rsidR="009B6368">
        <w:rPr>
          <w:rFonts w:ascii="宋体" w:eastAsia="宋体" w:hAnsi="宋体"/>
          <w:b/>
          <w:sz w:val="44"/>
          <w:szCs w:val="44"/>
        </w:rPr>
        <w:t>1</w:t>
      </w:r>
      <w:r w:rsidR="00782208" w:rsidRPr="00B80FAB">
        <w:rPr>
          <w:rFonts w:ascii="宋体" w:eastAsia="宋体" w:hAnsi="宋体"/>
          <w:b/>
          <w:sz w:val="44"/>
          <w:szCs w:val="44"/>
        </w:rPr>
        <w:t>年部门预算公开说明</w:t>
      </w:r>
    </w:p>
    <w:p w:rsidR="00782208" w:rsidRPr="00B80FAB" w:rsidRDefault="00C906EF" w:rsidP="00C906EF">
      <w:pPr>
        <w:tabs>
          <w:tab w:val="left" w:pos="5274"/>
        </w:tabs>
        <w:spacing w:line="360" w:lineRule="auto"/>
        <w:ind w:firstLineChars="200" w:firstLine="640"/>
        <w:rPr>
          <w:rFonts w:ascii="仿宋" w:eastAsia="仿宋" w:hAnsi="仿宋"/>
          <w:sz w:val="32"/>
          <w:szCs w:val="32"/>
        </w:rPr>
      </w:pPr>
      <w:r>
        <w:rPr>
          <w:rFonts w:ascii="仿宋" w:eastAsia="仿宋" w:hAnsi="仿宋"/>
          <w:sz w:val="32"/>
          <w:szCs w:val="32"/>
        </w:rPr>
        <w:tab/>
      </w:r>
    </w:p>
    <w:p w:rsidR="00735B02" w:rsidRPr="00B80FAB" w:rsidRDefault="00782208" w:rsidP="00BD719F">
      <w:pPr>
        <w:spacing w:line="360" w:lineRule="auto"/>
        <w:ind w:firstLineChars="200" w:firstLine="640"/>
        <w:rPr>
          <w:rFonts w:ascii="仿宋" w:eastAsia="仿宋" w:hAnsi="仿宋"/>
          <w:sz w:val="32"/>
          <w:szCs w:val="32"/>
        </w:rPr>
      </w:pPr>
      <w:r w:rsidRPr="00B80FAB">
        <w:rPr>
          <w:rFonts w:ascii="仿宋" w:eastAsia="仿宋" w:hAnsi="仿宋" w:hint="eastAsia"/>
          <w:sz w:val="32"/>
          <w:szCs w:val="32"/>
        </w:rPr>
        <w:t>按照《预算法》、《地方预决算公开操作规程》等文件规定，现将</w:t>
      </w:r>
      <w:proofErr w:type="gramStart"/>
      <w:r w:rsidRPr="00B80FAB">
        <w:rPr>
          <w:rFonts w:ascii="仿宋" w:eastAsia="仿宋" w:hAnsi="仿宋" w:hint="eastAsia"/>
          <w:sz w:val="32"/>
          <w:szCs w:val="32"/>
        </w:rPr>
        <w:t>我部门</w:t>
      </w:r>
      <w:proofErr w:type="gramEnd"/>
      <w:r w:rsidRPr="00B80FAB">
        <w:rPr>
          <w:rFonts w:ascii="仿宋" w:eastAsia="仿宋" w:hAnsi="仿宋" w:hint="eastAsia"/>
          <w:sz w:val="32"/>
          <w:szCs w:val="32"/>
        </w:rPr>
        <w:t>预算信息公开如下：</w:t>
      </w:r>
    </w:p>
    <w:p w:rsidR="00782208" w:rsidRPr="00B76AA9" w:rsidRDefault="00782208" w:rsidP="00B76AA9">
      <w:pPr>
        <w:jc w:val="center"/>
        <w:outlineLvl w:val="0"/>
        <w:rPr>
          <w:rFonts w:ascii="方正小标宋_GBK" w:eastAsia="方正小标宋_GBK"/>
          <w:sz w:val="44"/>
        </w:rPr>
      </w:pPr>
      <w:r w:rsidRPr="00B76AA9">
        <w:rPr>
          <w:rFonts w:ascii="方正小标宋_GBK" w:eastAsia="方正小标宋_GBK" w:hint="eastAsia"/>
          <w:sz w:val="44"/>
        </w:rPr>
        <w:t>第一部分</w:t>
      </w:r>
      <w:r w:rsidRPr="00B76AA9">
        <w:rPr>
          <w:rFonts w:ascii="方正小标宋_GBK" w:eastAsia="方正小标宋_GBK"/>
          <w:sz w:val="44"/>
        </w:rPr>
        <w:t>:部门职责及机构设置情况</w:t>
      </w:r>
    </w:p>
    <w:p w:rsidR="00782208" w:rsidRPr="00B80FAB" w:rsidRDefault="00782208" w:rsidP="00453CE0">
      <w:pPr>
        <w:spacing w:line="360" w:lineRule="auto"/>
        <w:ind w:firstLineChars="200" w:firstLine="643"/>
        <w:rPr>
          <w:rFonts w:ascii="仿宋" w:eastAsia="仿宋" w:hAnsi="仿宋"/>
          <w:b/>
          <w:sz w:val="32"/>
          <w:szCs w:val="32"/>
        </w:rPr>
      </w:pPr>
      <w:r w:rsidRPr="00B80FAB">
        <w:rPr>
          <w:rFonts w:ascii="仿宋" w:eastAsia="仿宋" w:hAnsi="仿宋" w:hint="eastAsia"/>
          <w:b/>
          <w:sz w:val="32"/>
          <w:szCs w:val="32"/>
        </w:rPr>
        <w:t>一、部门职责</w:t>
      </w:r>
    </w:p>
    <w:p w:rsidR="00DA66AD" w:rsidRPr="002850E8" w:rsidRDefault="00DA66AD" w:rsidP="00DA66AD">
      <w:pPr>
        <w:spacing w:line="500" w:lineRule="exact"/>
        <w:ind w:firstLineChars="200" w:firstLine="640"/>
        <w:jc w:val="left"/>
        <w:rPr>
          <w:rFonts w:ascii="仿宋" w:eastAsia="仿宋" w:hAnsi="仿宋"/>
          <w:sz w:val="32"/>
          <w:szCs w:val="32"/>
        </w:rPr>
      </w:pPr>
      <w:r w:rsidRPr="002850E8">
        <w:rPr>
          <w:rFonts w:ascii="仿宋" w:eastAsia="仿宋" w:hAnsi="仿宋" w:hint="eastAsia"/>
          <w:sz w:val="32"/>
          <w:szCs w:val="32"/>
        </w:rPr>
        <w:t>根据《中共保定市徐水区委机构编制委员会办公室职能配置、内设机构和人员编制规定》，</w:t>
      </w:r>
      <w:r w:rsidRPr="002850E8">
        <w:rPr>
          <w:rFonts w:ascii="仿宋" w:eastAsia="仿宋" w:hAnsi="仿宋"/>
          <w:sz w:val="32"/>
          <w:szCs w:val="32"/>
        </w:rPr>
        <w:t xml:space="preserve"> 中共保定市徐水区委机构编制委员会办公室的主要职责是：</w:t>
      </w:r>
    </w:p>
    <w:p w:rsidR="00DA66AD" w:rsidRPr="002850E8" w:rsidRDefault="00DA66AD" w:rsidP="00DA66AD">
      <w:pPr>
        <w:spacing w:line="500" w:lineRule="exact"/>
        <w:ind w:firstLineChars="200" w:firstLine="640"/>
        <w:jc w:val="left"/>
        <w:rPr>
          <w:rFonts w:ascii="仿宋" w:eastAsia="仿宋" w:hAnsi="仿宋"/>
          <w:sz w:val="32"/>
          <w:szCs w:val="32"/>
        </w:rPr>
      </w:pPr>
      <w:r w:rsidRPr="002850E8">
        <w:rPr>
          <w:rFonts w:ascii="仿宋" w:eastAsia="仿宋" w:hAnsi="仿宋"/>
          <w:sz w:val="32"/>
          <w:szCs w:val="32"/>
        </w:rPr>
        <w:t>（一）贯彻落实党中央、省委、市委和区委关于行政管理体制和机构改革以及机构编制管理的政策法规；管理和指导区委、人大、政府、政协、监察委机关，各民主党派、人民团体机关以及全区事业单位的机构编制工作。</w:t>
      </w:r>
    </w:p>
    <w:p w:rsidR="00DA66AD" w:rsidRPr="002850E8" w:rsidRDefault="00DA66AD" w:rsidP="00DA66AD">
      <w:pPr>
        <w:spacing w:line="500" w:lineRule="exact"/>
        <w:ind w:firstLineChars="200" w:firstLine="640"/>
        <w:jc w:val="left"/>
        <w:rPr>
          <w:rFonts w:ascii="仿宋" w:eastAsia="仿宋" w:hAnsi="仿宋"/>
          <w:sz w:val="32"/>
          <w:szCs w:val="32"/>
        </w:rPr>
      </w:pPr>
      <w:r w:rsidRPr="002850E8">
        <w:rPr>
          <w:rFonts w:ascii="仿宋" w:eastAsia="仿宋" w:hAnsi="仿宋"/>
          <w:sz w:val="32"/>
          <w:szCs w:val="32"/>
        </w:rPr>
        <w:t>（二）组织拟订全区行政管理体制改革和区委、区政府机构改革方案并组织实施。审核区委、区政府各部门职能配置、内设机构、人员编制和领导职数以及全区乡（镇）机构改革方案；审核全区各级各类机关人员编制总额；指导协调乡（镇）行政管理体制和机构改革以及机构编制管理工作；研究推进机关后勤体制改革。</w:t>
      </w:r>
    </w:p>
    <w:p w:rsidR="00DA66AD" w:rsidRPr="002850E8" w:rsidRDefault="00DA66AD" w:rsidP="00DA66AD">
      <w:pPr>
        <w:spacing w:line="500" w:lineRule="exact"/>
        <w:ind w:firstLineChars="200" w:firstLine="640"/>
        <w:jc w:val="left"/>
        <w:rPr>
          <w:rFonts w:ascii="仿宋" w:eastAsia="仿宋" w:hAnsi="仿宋"/>
          <w:sz w:val="32"/>
          <w:szCs w:val="32"/>
        </w:rPr>
      </w:pPr>
      <w:r w:rsidRPr="002850E8">
        <w:rPr>
          <w:rFonts w:ascii="仿宋" w:eastAsia="仿宋" w:hAnsi="仿宋"/>
          <w:sz w:val="32"/>
          <w:szCs w:val="32"/>
        </w:rPr>
        <w:t>（三）协调区委各部门、区政府各部门的职能配置及其调整；协调区委各部门之间、区政府各部门之间、区委各部门与区政府各部门之间的职责分工。</w:t>
      </w:r>
    </w:p>
    <w:p w:rsidR="00DA66AD" w:rsidRPr="002850E8" w:rsidRDefault="00DA66AD" w:rsidP="00DA66AD">
      <w:pPr>
        <w:spacing w:line="500" w:lineRule="exact"/>
        <w:ind w:firstLineChars="200" w:firstLine="640"/>
        <w:jc w:val="left"/>
        <w:rPr>
          <w:rFonts w:ascii="仿宋" w:eastAsia="仿宋" w:hAnsi="仿宋"/>
          <w:sz w:val="32"/>
          <w:szCs w:val="32"/>
        </w:rPr>
      </w:pPr>
      <w:r w:rsidRPr="002850E8">
        <w:rPr>
          <w:rFonts w:ascii="仿宋" w:eastAsia="仿宋" w:hAnsi="仿宋"/>
          <w:sz w:val="32"/>
          <w:szCs w:val="32"/>
        </w:rPr>
        <w:t>（四）审核或审批区委、区政府各部门派出机构的职能配置、机构设置、人员编制和领导职数。</w:t>
      </w:r>
    </w:p>
    <w:p w:rsidR="00DA66AD" w:rsidRPr="002850E8" w:rsidRDefault="00DA66AD" w:rsidP="00DA66AD">
      <w:pPr>
        <w:spacing w:line="500" w:lineRule="exact"/>
        <w:ind w:firstLineChars="200" w:firstLine="640"/>
        <w:jc w:val="left"/>
        <w:rPr>
          <w:rFonts w:ascii="仿宋" w:eastAsia="仿宋" w:hAnsi="仿宋"/>
          <w:sz w:val="32"/>
          <w:szCs w:val="32"/>
        </w:rPr>
      </w:pPr>
      <w:r w:rsidRPr="002850E8">
        <w:rPr>
          <w:rFonts w:ascii="仿宋" w:eastAsia="仿宋" w:hAnsi="仿宋"/>
          <w:sz w:val="32"/>
          <w:szCs w:val="32"/>
        </w:rPr>
        <w:t>（五）</w:t>
      </w:r>
      <w:proofErr w:type="gramStart"/>
      <w:r w:rsidRPr="002850E8">
        <w:rPr>
          <w:rFonts w:ascii="仿宋" w:eastAsia="仿宋" w:hAnsi="仿宋"/>
          <w:sz w:val="32"/>
          <w:szCs w:val="32"/>
        </w:rPr>
        <w:t>审核区</w:t>
      </w:r>
      <w:proofErr w:type="gramEnd"/>
      <w:r w:rsidRPr="002850E8">
        <w:rPr>
          <w:rFonts w:ascii="仿宋" w:eastAsia="仿宋" w:hAnsi="仿宋"/>
          <w:sz w:val="32"/>
          <w:szCs w:val="32"/>
        </w:rPr>
        <w:t>人大、区政协、区监察委和区级各民主党派、人</w:t>
      </w:r>
      <w:r w:rsidRPr="002850E8">
        <w:rPr>
          <w:rFonts w:ascii="仿宋" w:eastAsia="仿宋" w:hAnsi="仿宋"/>
          <w:sz w:val="32"/>
          <w:szCs w:val="32"/>
        </w:rPr>
        <w:lastRenderedPageBreak/>
        <w:t>民团体机关的职能配置、机构设置、人员编制和领导职数。</w:t>
      </w:r>
    </w:p>
    <w:p w:rsidR="00DA66AD" w:rsidRPr="002850E8" w:rsidRDefault="00DA66AD" w:rsidP="00DA66AD">
      <w:pPr>
        <w:spacing w:line="500" w:lineRule="exact"/>
        <w:ind w:firstLineChars="200" w:firstLine="640"/>
        <w:jc w:val="left"/>
        <w:rPr>
          <w:rFonts w:ascii="仿宋" w:eastAsia="仿宋" w:hAnsi="仿宋"/>
          <w:sz w:val="32"/>
          <w:szCs w:val="32"/>
        </w:rPr>
      </w:pPr>
      <w:r w:rsidRPr="002850E8">
        <w:rPr>
          <w:rFonts w:ascii="仿宋" w:eastAsia="仿宋" w:hAnsi="仿宋"/>
          <w:sz w:val="32"/>
          <w:szCs w:val="32"/>
        </w:rPr>
        <w:t>（六）组织拟订全区事业单位管理体制和机构改革方案；审核或审批区委、区政府直属事业单位和区直部门所属事业单位的机构编制事宜；负责全区党政群机关统一社会信用代码赋</w:t>
      </w:r>
      <w:proofErr w:type="gramStart"/>
      <w:r w:rsidRPr="002850E8">
        <w:rPr>
          <w:rFonts w:ascii="仿宋" w:eastAsia="仿宋" w:hAnsi="仿宋"/>
          <w:sz w:val="32"/>
          <w:szCs w:val="32"/>
        </w:rPr>
        <w:t>码管理</w:t>
      </w:r>
      <w:proofErr w:type="gramEnd"/>
      <w:r w:rsidRPr="002850E8">
        <w:rPr>
          <w:rFonts w:ascii="仿宋" w:eastAsia="仿宋" w:hAnsi="仿宋"/>
          <w:sz w:val="32"/>
          <w:szCs w:val="32"/>
        </w:rPr>
        <w:t>工作，负责全区事业单位法人登记管理和监督检查工作。</w:t>
      </w:r>
    </w:p>
    <w:p w:rsidR="00DA66AD" w:rsidRPr="002850E8" w:rsidRDefault="00DA66AD" w:rsidP="00DA66AD">
      <w:pPr>
        <w:spacing w:line="500" w:lineRule="exact"/>
        <w:ind w:firstLineChars="200" w:firstLine="640"/>
        <w:jc w:val="left"/>
        <w:rPr>
          <w:rFonts w:ascii="仿宋" w:eastAsia="仿宋" w:hAnsi="仿宋"/>
          <w:sz w:val="32"/>
          <w:szCs w:val="32"/>
        </w:rPr>
      </w:pPr>
      <w:r w:rsidRPr="002850E8">
        <w:rPr>
          <w:rFonts w:ascii="仿宋" w:eastAsia="仿宋" w:hAnsi="仿宋"/>
          <w:sz w:val="32"/>
          <w:szCs w:val="32"/>
        </w:rPr>
        <w:t>（七）指导开发区（园区）行政管理体制改革工作；审核开发区（园区）职能配置、内设机构、人员编制和领导职数。</w:t>
      </w:r>
    </w:p>
    <w:p w:rsidR="00DA66AD" w:rsidRPr="002850E8" w:rsidRDefault="00DA66AD" w:rsidP="00DA66AD">
      <w:pPr>
        <w:spacing w:line="500" w:lineRule="exact"/>
        <w:ind w:firstLineChars="200" w:firstLine="640"/>
        <w:jc w:val="left"/>
        <w:rPr>
          <w:rFonts w:ascii="仿宋" w:eastAsia="仿宋" w:hAnsi="仿宋"/>
          <w:sz w:val="32"/>
          <w:szCs w:val="32"/>
        </w:rPr>
      </w:pPr>
      <w:r w:rsidRPr="002850E8">
        <w:rPr>
          <w:rFonts w:ascii="仿宋" w:eastAsia="仿宋" w:hAnsi="仿宋"/>
          <w:sz w:val="32"/>
          <w:szCs w:val="32"/>
        </w:rPr>
        <w:t>（八）负责全区机构编制的总量控制和动态管理。会同有关部门负责机构编制实名制工作；负责乡（镇）、区直机关事业单位编制使用核准。建立健全机构编制部门与有关部门间的协调配合约束机制。</w:t>
      </w:r>
    </w:p>
    <w:p w:rsidR="00DA66AD" w:rsidRPr="002850E8" w:rsidRDefault="00DA66AD" w:rsidP="00DA66AD">
      <w:pPr>
        <w:spacing w:line="500" w:lineRule="exact"/>
        <w:ind w:firstLineChars="200" w:firstLine="640"/>
        <w:jc w:val="left"/>
        <w:rPr>
          <w:rFonts w:ascii="仿宋" w:eastAsia="仿宋" w:hAnsi="仿宋"/>
          <w:sz w:val="32"/>
          <w:szCs w:val="32"/>
        </w:rPr>
      </w:pPr>
      <w:r w:rsidRPr="002850E8">
        <w:rPr>
          <w:rFonts w:ascii="仿宋" w:eastAsia="仿宋" w:hAnsi="仿宋"/>
          <w:sz w:val="32"/>
          <w:szCs w:val="32"/>
        </w:rPr>
        <w:t>（九）负责监督检查区级和乡（镇）级行政、事业单位管理体制和机构改革及机构编制执行情况的跟踪评估和监督检查。负责受理违反机构编制法规、纪律的检举、控告和投诉，对违反机构编制法规、纪律问题进行调查处理。</w:t>
      </w:r>
    </w:p>
    <w:p w:rsidR="00DA66AD" w:rsidRPr="002850E8" w:rsidRDefault="00DA66AD" w:rsidP="00DA66AD">
      <w:pPr>
        <w:spacing w:line="500" w:lineRule="exact"/>
        <w:ind w:firstLineChars="200" w:firstLine="640"/>
        <w:jc w:val="left"/>
        <w:rPr>
          <w:rFonts w:ascii="仿宋" w:eastAsia="仿宋" w:hAnsi="仿宋"/>
          <w:sz w:val="32"/>
          <w:szCs w:val="32"/>
        </w:rPr>
      </w:pPr>
      <w:r w:rsidRPr="002850E8">
        <w:rPr>
          <w:rFonts w:ascii="仿宋" w:eastAsia="仿宋" w:hAnsi="仿宋"/>
          <w:sz w:val="32"/>
          <w:szCs w:val="32"/>
        </w:rPr>
        <w:t>（十）负责全区机构编制电子政务和信息化工作。负责全区机构编制统计工作；负责机构编制网站的建设管理工作；指导全区党政群机关、事业单位和其他非营利性单位网上名称管理工作。</w:t>
      </w:r>
    </w:p>
    <w:p w:rsidR="00DA66AD" w:rsidRPr="002850E8" w:rsidRDefault="00DA66AD" w:rsidP="00DA66AD">
      <w:pPr>
        <w:spacing w:line="500" w:lineRule="exact"/>
        <w:ind w:firstLineChars="200" w:firstLine="640"/>
        <w:jc w:val="left"/>
        <w:rPr>
          <w:rFonts w:ascii="仿宋" w:eastAsia="仿宋" w:hAnsi="仿宋"/>
          <w:sz w:val="32"/>
          <w:szCs w:val="32"/>
        </w:rPr>
      </w:pPr>
      <w:r w:rsidRPr="002850E8">
        <w:rPr>
          <w:rFonts w:ascii="仿宋" w:eastAsia="仿宋" w:hAnsi="仿宋"/>
          <w:sz w:val="32"/>
          <w:szCs w:val="32"/>
        </w:rPr>
        <w:t>（十一）组织开展行政体制改革及机构编制管理创新基础性和前瞻性研究。</w:t>
      </w:r>
    </w:p>
    <w:p w:rsidR="00DA66AD" w:rsidRPr="002850E8" w:rsidRDefault="00DA66AD" w:rsidP="00DA66AD">
      <w:pPr>
        <w:spacing w:line="500" w:lineRule="exact"/>
        <w:ind w:firstLineChars="200" w:firstLine="640"/>
        <w:jc w:val="left"/>
        <w:rPr>
          <w:rFonts w:ascii="仿宋" w:eastAsia="仿宋" w:hAnsi="仿宋"/>
          <w:sz w:val="32"/>
          <w:szCs w:val="32"/>
        </w:rPr>
      </w:pPr>
      <w:r w:rsidRPr="002850E8">
        <w:rPr>
          <w:rFonts w:ascii="仿宋" w:eastAsia="仿宋" w:hAnsi="仿宋"/>
          <w:sz w:val="32"/>
          <w:szCs w:val="32"/>
        </w:rPr>
        <w:t>（十二）完成区委、区政府和区委机构编制委员会交办的其他任务。</w:t>
      </w:r>
    </w:p>
    <w:p w:rsidR="00767A77" w:rsidRPr="00DA66AD" w:rsidRDefault="00767A77" w:rsidP="00E71A04">
      <w:pPr>
        <w:spacing w:line="360" w:lineRule="auto"/>
        <w:ind w:firstLineChars="200" w:firstLine="640"/>
        <w:rPr>
          <w:rFonts w:ascii="仿宋" w:eastAsia="仿宋" w:hAnsi="仿宋"/>
          <w:sz w:val="32"/>
          <w:szCs w:val="32"/>
        </w:rPr>
      </w:pPr>
    </w:p>
    <w:p w:rsidR="00782208" w:rsidRPr="00B80FAB" w:rsidRDefault="00782208" w:rsidP="00E71A04">
      <w:pPr>
        <w:spacing w:line="360" w:lineRule="auto"/>
        <w:ind w:firstLineChars="200" w:firstLine="643"/>
        <w:rPr>
          <w:rFonts w:ascii="仿宋" w:eastAsia="仿宋" w:hAnsi="仿宋"/>
          <w:b/>
          <w:sz w:val="32"/>
          <w:szCs w:val="32"/>
        </w:rPr>
      </w:pPr>
      <w:r w:rsidRPr="00B80FAB">
        <w:rPr>
          <w:rFonts w:ascii="仿宋" w:eastAsia="仿宋" w:hAnsi="仿宋" w:hint="eastAsia"/>
          <w:b/>
          <w:sz w:val="32"/>
          <w:szCs w:val="32"/>
        </w:rPr>
        <w:t>二、机构设置</w:t>
      </w:r>
    </w:p>
    <w:tbl>
      <w:tblPr>
        <w:tblW w:w="100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
        <w:gridCol w:w="2692"/>
        <w:gridCol w:w="1701"/>
        <w:gridCol w:w="1418"/>
        <w:gridCol w:w="3260"/>
      </w:tblGrid>
      <w:tr w:rsidR="00426C19" w:rsidRPr="00B80FAB" w:rsidTr="006A6FA2">
        <w:trPr>
          <w:trHeight w:val="454"/>
          <w:tblHeader/>
          <w:jc w:val="center"/>
        </w:trPr>
        <w:tc>
          <w:tcPr>
            <w:tcW w:w="992" w:type="dxa"/>
            <w:tcBorders>
              <w:top w:val="single" w:sz="4" w:space="0" w:color="auto"/>
              <w:left w:val="single" w:sz="4" w:space="0" w:color="auto"/>
              <w:bottom w:val="single" w:sz="4" w:space="0" w:color="auto"/>
            </w:tcBorders>
            <w:shd w:val="clear" w:color="auto" w:fill="auto"/>
            <w:vAlign w:val="center"/>
          </w:tcPr>
          <w:p w:rsidR="00891680" w:rsidRPr="00B80FAB" w:rsidRDefault="00891680" w:rsidP="001F0829">
            <w:pPr>
              <w:widowControl/>
              <w:jc w:val="center"/>
              <w:rPr>
                <w:rFonts w:ascii="仿宋_GB2312" w:eastAsia="仿宋_GB2312" w:hAnsi="仿宋" w:cs="宋体"/>
                <w:kern w:val="0"/>
                <w:sz w:val="24"/>
                <w:szCs w:val="24"/>
              </w:rPr>
            </w:pPr>
            <w:r w:rsidRPr="00B80FAB">
              <w:rPr>
                <w:rFonts w:ascii="仿宋_GB2312" w:eastAsia="仿宋_GB2312" w:hAnsi="仿宋" w:cs="宋体" w:hint="eastAsia"/>
                <w:kern w:val="0"/>
                <w:sz w:val="24"/>
                <w:szCs w:val="24"/>
              </w:rPr>
              <w:t>序号</w:t>
            </w:r>
          </w:p>
        </w:tc>
        <w:tc>
          <w:tcPr>
            <w:tcW w:w="2692" w:type="dxa"/>
            <w:tcBorders>
              <w:bottom w:val="single" w:sz="6" w:space="0" w:color="000000"/>
            </w:tcBorders>
            <w:vAlign w:val="center"/>
          </w:tcPr>
          <w:p w:rsidR="00891680" w:rsidRPr="00B80FAB" w:rsidRDefault="00891680" w:rsidP="001F0829">
            <w:pPr>
              <w:widowControl/>
              <w:jc w:val="center"/>
              <w:rPr>
                <w:rFonts w:ascii="仿宋_GB2312" w:eastAsia="仿宋_GB2312" w:hAnsi="仿宋" w:cs="宋体"/>
                <w:kern w:val="0"/>
                <w:sz w:val="24"/>
                <w:szCs w:val="24"/>
              </w:rPr>
            </w:pPr>
            <w:r w:rsidRPr="00B80FAB">
              <w:rPr>
                <w:rFonts w:ascii="仿宋_GB2312" w:eastAsia="仿宋_GB2312" w:hAnsi="仿宋" w:cs="宋体" w:hint="eastAsia"/>
                <w:kern w:val="0"/>
                <w:sz w:val="24"/>
                <w:szCs w:val="24"/>
              </w:rPr>
              <w:t>单位名称</w:t>
            </w:r>
          </w:p>
        </w:tc>
        <w:tc>
          <w:tcPr>
            <w:tcW w:w="1701" w:type="dxa"/>
            <w:tcBorders>
              <w:bottom w:val="single" w:sz="6" w:space="0" w:color="000000"/>
            </w:tcBorders>
            <w:vAlign w:val="center"/>
          </w:tcPr>
          <w:p w:rsidR="00891680" w:rsidRPr="00B80FAB" w:rsidRDefault="00891680" w:rsidP="001F0829">
            <w:pPr>
              <w:widowControl/>
              <w:jc w:val="center"/>
              <w:rPr>
                <w:rFonts w:ascii="仿宋_GB2312" w:eastAsia="仿宋_GB2312" w:hAnsi="仿宋" w:cs="宋体"/>
                <w:kern w:val="0"/>
                <w:sz w:val="24"/>
                <w:szCs w:val="24"/>
              </w:rPr>
            </w:pPr>
            <w:r w:rsidRPr="00B80FAB">
              <w:rPr>
                <w:rFonts w:ascii="仿宋_GB2312" w:eastAsia="仿宋_GB2312" w:hAnsi="仿宋" w:cs="宋体" w:hint="eastAsia"/>
                <w:kern w:val="0"/>
                <w:sz w:val="24"/>
                <w:szCs w:val="24"/>
              </w:rPr>
              <w:t>单位性质</w:t>
            </w:r>
          </w:p>
        </w:tc>
        <w:tc>
          <w:tcPr>
            <w:tcW w:w="1418" w:type="dxa"/>
            <w:tcBorders>
              <w:bottom w:val="single" w:sz="6" w:space="0" w:color="000000"/>
            </w:tcBorders>
            <w:vAlign w:val="center"/>
          </w:tcPr>
          <w:p w:rsidR="00891680" w:rsidRPr="00B80FAB" w:rsidRDefault="00891680" w:rsidP="001F0829">
            <w:pPr>
              <w:widowControl/>
              <w:jc w:val="center"/>
              <w:rPr>
                <w:rFonts w:ascii="仿宋_GB2312" w:eastAsia="仿宋_GB2312" w:hAnsi="仿宋" w:cs="宋体"/>
                <w:kern w:val="0"/>
                <w:sz w:val="24"/>
                <w:szCs w:val="24"/>
              </w:rPr>
            </w:pPr>
            <w:r w:rsidRPr="00B80FAB">
              <w:rPr>
                <w:rFonts w:ascii="仿宋_GB2312" w:eastAsia="仿宋_GB2312" w:hAnsi="仿宋" w:cs="宋体" w:hint="eastAsia"/>
                <w:kern w:val="0"/>
                <w:sz w:val="24"/>
                <w:szCs w:val="24"/>
              </w:rPr>
              <w:t>单位规格</w:t>
            </w:r>
          </w:p>
        </w:tc>
        <w:tc>
          <w:tcPr>
            <w:tcW w:w="3260" w:type="dxa"/>
            <w:tcBorders>
              <w:bottom w:val="single" w:sz="6" w:space="0" w:color="000000"/>
            </w:tcBorders>
            <w:vAlign w:val="center"/>
          </w:tcPr>
          <w:p w:rsidR="00891680" w:rsidRPr="00B80FAB" w:rsidRDefault="00891680" w:rsidP="001F0829">
            <w:pPr>
              <w:widowControl/>
              <w:jc w:val="center"/>
              <w:rPr>
                <w:rFonts w:ascii="仿宋_GB2312" w:eastAsia="仿宋_GB2312" w:hAnsi="仿宋" w:cs="宋体"/>
                <w:kern w:val="0"/>
                <w:sz w:val="24"/>
                <w:szCs w:val="24"/>
              </w:rPr>
            </w:pPr>
            <w:r w:rsidRPr="00B80FAB">
              <w:rPr>
                <w:rFonts w:ascii="仿宋_GB2312" w:eastAsia="仿宋_GB2312" w:hAnsi="仿宋" w:cs="宋体" w:hint="eastAsia"/>
                <w:kern w:val="0"/>
                <w:sz w:val="24"/>
                <w:szCs w:val="24"/>
              </w:rPr>
              <w:t>经费保障形式</w:t>
            </w:r>
          </w:p>
        </w:tc>
      </w:tr>
      <w:tr w:rsidR="00426C19" w:rsidRPr="00B80FAB" w:rsidTr="006A6FA2">
        <w:trPr>
          <w:trHeight w:val="454"/>
          <w:jc w:val="center"/>
        </w:trPr>
        <w:tc>
          <w:tcPr>
            <w:tcW w:w="992" w:type="dxa"/>
            <w:tcBorders>
              <w:top w:val="single" w:sz="4" w:space="0" w:color="auto"/>
              <w:left w:val="single" w:sz="4" w:space="0" w:color="auto"/>
              <w:bottom w:val="single" w:sz="4" w:space="0" w:color="auto"/>
            </w:tcBorders>
            <w:shd w:val="clear" w:color="auto" w:fill="auto"/>
            <w:vAlign w:val="center"/>
          </w:tcPr>
          <w:p w:rsidR="00891680" w:rsidRPr="00B80FAB" w:rsidRDefault="00891680" w:rsidP="001F0829">
            <w:pPr>
              <w:jc w:val="center"/>
              <w:rPr>
                <w:rFonts w:ascii="仿宋_GB2312" w:eastAsia="仿宋_GB2312" w:hAnsi="仿宋"/>
                <w:bCs/>
                <w:sz w:val="24"/>
                <w:szCs w:val="24"/>
              </w:rPr>
            </w:pPr>
            <w:r w:rsidRPr="00B80FAB">
              <w:rPr>
                <w:rFonts w:ascii="仿宋_GB2312" w:eastAsia="仿宋_GB2312" w:hAnsi="仿宋" w:hint="eastAsia"/>
                <w:bCs/>
                <w:sz w:val="24"/>
                <w:szCs w:val="24"/>
              </w:rPr>
              <w:t>1</w:t>
            </w:r>
          </w:p>
        </w:tc>
        <w:tc>
          <w:tcPr>
            <w:tcW w:w="2692" w:type="dxa"/>
            <w:tcBorders>
              <w:bottom w:val="single" w:sz="4" w:space="0" w:color="auto"/>
            </w:tcBorders>
            <w:vAlign w:val="center"/>
          </w:tcPr>
          <w:p w:rsidR="00891680" w:rsidRPr="00B80FAB" w:rsidRDefault="00DA66AD" w:rsidP="001F0829">
            <w:pPr>
              <w:jc w:val="center"/>
              <w:rPr>
                <w:rFonts w:ascii="仿宋_GB2312" w:eastAsia="仿宋_GB2312" w:hAnsi="仿宋"/>
                <w:bCs/>
                <w:sz w:val="24"/>
                <w:szCs w:val="24"/>
              </w:rPr>
            </w:pPr>
            <w:r>
              <w:rPr>
                <w:rFonts w:ascii="仿宋_GB2312" w:eastAsia="仿宋_GB2312" w:hAnsi="仿宋" w:hint="eastAsia"/>
                <w:bCs/>
                <w:sz w:val="24"/>
                <w:szCs w:val="24"/>
              </w:rPr>
              <w:t>中共保定市徐水区委机构编制委员会办公室</w:t>
            </w:r>
          </w:p>
        </w:tc>
        <w:tc>
          <w:tcPr>
            <w:tcW w:w="1701" w:type="dxa"/>
            <w:vAlign w:val="center"/>
          </w:tcPr>
          <w:p w:rsidR="00891680" w:rsidRPr="00B80FAB" w:rsidRDefault="00891680" w:rsidP="001F0829">
            <w:pPr>
              <w:jc w:val="center"/>
              <w:rPr>
                <w:rFonts w:ascii="仿宋_GB2312" w:eastAsia="仿宋_GB2312" w:hAnsi="仿宋"/>
                <w:bCs/>
                <w:sz w:val="24"/>
                <w:szCs w:val="24"/>
              </w:rPr>
            </w:pPr>
            <w:r w:rsidRPr="00B80FAB">
              <w:rPr>
                <w:rFonts w:ascii="仿宋_GB2312" w:eastAsia="仿宋_GB2312" w:hAnsi="仿宋" w:hint="eastAsia"/>
                <w:bCs/>
                <w:sz w:val="24"/>
                <w:szCs w:val="24"/>
              </w:rPr>
              <w:t>行政</w:t>
            </w:r>
          </w:p>
        </w:tc>
        <w:tc>
          <w:tcPr>
            <w:tcW w:w="1418" w:type="dxa"/>
            <w:vAlign w:val="center"/>
          </w:tcPr>
          <w:p w:rsidR="00891680" w:rsidRPr="00B80FAB" w:rsidRDefault="00DA66AD" w:rsidP="001F0829">
            <w:pPr>
              <w:jc w:val="center"/>
              <w:rPr>
                <w:rFonts w:ascii="仿宋_GB2312" w:eastAsia="仿宋_GB2312" w:hAnsi="仿宋"/>
                <w:bCs/>
                <w:sz w:val="24"/>
                <w:szCs w:val="24"/>
              </w:rPr>
            </w:pPr>
            <w:r>
              <w:rPr>
                <w:rFonts w:ascii="仿宋_GB2312" w:eastAsia="仿宋_GB2312" w:hAnsi="仿宋" w:hint="eastAsia"/>
                <w:bCs/>
                <w:sz w:val="24"/>
                <w:szCs w:val="24"/>
              </w:rPr>
              <w:t>正科级</w:t>
            </w:r>
          </w:p>
        </w:tc>
        <w:tc>
          <w:tcPr>
            <w:tcW w:w="3260" w:type="dxa"/>
            <w:vAlign w:val="center"/>
          </w:tcPr>
          <w:p w:rsidR="00891680" w:rsidRPr="00B80FAB" w:rsidRDefault="00891680" w:rsidP="001F0829">
            <w:pPr>
              <w:jc w:val="center"/>
              <w:rPr>
                <w:rFonts w:ascii="仿宋_GB2312" w:eastAsia="仿宋_GB2312" w:hAnsi="仿宋"/>
                <w:bCs/>
                <w:sz w:val="24"/>
                <w:szCs w:val="24"/>
              </w:rPr>
            </w:pPr>
            <w:r w:rsidRPr="00B80FAB">
              <w:rPr>
                <w:rFonts w:ascii="仿宋_GB2312" w:eastAsia="仿宋_GB2312" w:hAnsi="仿宋" w:hint="eastAsia"/>
                <w:bCs/>
                <w:sz w:val="24"/>
                <w:szCs w:val="24"/>
              </w:rPr>
              <w:t>财政拨款</w:t>
            </w:r>
          </w:p>
        </w:tc>
      </w:tr>
    </w:tbl>
    <w:p w:rsidR="00782208" w:rsidRPr="00B76AA9" w:rsidRDefault="00782208" w:rsidP="00B76AA9">
      <w:pPr>
        <w:jc w:val="center"/>
        <w:outlineLvl w:val="0"/>
        <w:rPr>
          <w:rFonts w:ascii="方正小标宋_GBK" w:eastAsia="方正小标宋_GBK"/>
          <w:sz w:val="44"/>
        </w:rPr>
      </w:pPr>
      <w:r w:rsidRPr="00B76AA9">
        <w:rPr>
          <w:rFonts w:ascii="方正小标宋_GBK" w:eastAsia="方正小标宋_GBK" w:hint="eastAsia"/>
          <w:sz w:val="44"/>
        </w:rPr>
        <w:lastRenderedPageBreak/>
        <w:t>第二部分：部门预算安排的总体情况</w:t>
      </w:r>
      <w:r w:rsidRPr="00B76AA9">
        <w:rPr>
          <w:rFonts w:ascii="方正小标宋_GBK" w:eastAsia="方正小标宋_GBK"/>
          <w:sz w:val="44"/>
        </w:rPr>
        <w:t xml:space="preserve"> </w:t>
      </w:r>
    </w:p>
    <w:p w:rsidR="00782208" w:rsidRPr="00B80FAB" w:rsidRDefault="00782208" w:rsidP="005C7B89">
      <w:pPr>
        <w:spacing w:line="360" w:lineRule="auto"/>
        <w:ind w:firstLineChars="200" w:firstLine="640"/>
        <w:rPr>
          <w:rFonts w:ascii="仿宋" w:eastAsia="仿宋" w:hAnsi="仿宋"/>
          <w:sz w:val="32"/>
          <w:szCs w:val="32"/>
        </w:rPr>
      </w:pPr>
      <w:r w:rsidRPr="00B80FAB">
        <w:rPr>
          <w:rFonts w:ascii="仿宋" w:eastAsia="仿宋" w:hAnsi="仿宋" w:hint="eastAsia"/>
          <w:sz w:val="32"/>
          <w:szCs w:val="32"/>
        </w:rPr>
        <w:t>按照预算管理有关规定，目前我区部门预算的编制实行综合预算制度，即全部收入和支出都反映</w:t>
      </w:r>
      <w:r w:rsidR="006C62DF" w:rsidRPr="00B80FAB">
        <w:rPr>
          <w:rFonts w:ascii="仿宋" w:eastAsia="仿宋" w:hAnsi="仿宋"/>
          <w:sz w:val="32"/>
          <w:szCs w:val="32"/>
        </w:rPr>
        <w:t>在</w:t>
      </w:r>
      <w:r w:rsidRPr="00B80FAB">
        <w:rPr>
          <w:rFonts w:ascii="仿宋" w:eastAsia="仿宋" w:hAnsi="仿宋" w:hint="eastAsia"/>
          <w:sz w:val="32"/>
          <w:szCs w:val="32"/>
        </w:rPr>
        <w:t>预算中。</w:t>
      </w:r>
      <w:proofErr w:type="gramStart"/>
      <w:r w:rsidRPr="00B80FAB">
        <w:rPr>
          <w:rFonts w:ascii="仿宋" w:eastAsia="仿宋" w:hAnsi="仿宋" w:hint="eastAsia"/>
          <w:sz w:val="32"/>
          <w:szCs w:val="32"/>
        </w:rPr>
        <w:t>我部门</w:t>
      </w:r>
      <w:proofErr w:type="gramEnd"/>
      <w:r w:rsidRPr="00B80FAB">
        <w:rPr>
          <w:rFonts w:ascii="仿宋" w:eastAsia="仿宋" w:hAnsi="仿宋" w:hint="eastAsia"/>
          <w:sz w:val="32"/>
          <w:szCs w:val="32"/>
        </w:rPr>
        <w:t>及所属事业单位的收支包含在部门预算中。</w:t>
      </w:r>
    </w:p>
    <w:p w:rsidR="00782208" w:rsidRPr="00B80FAB" w:rsidRDefault="00782208" w:rsidP="005C7B89">
      <w:pPr>
        <w:spacing w:line="360" w:lineRule="auto"/>
        <w:ind w:firstLineChars="200" w:firstLine="643"/>
        <w:rPr>
          <w:rFonts w:ascii="仿宋" w:eastAsia="仿宋" w:hAnsi="仿宋"/>
          <w:b/>
          <w:sz w:val="32"/>
          <w:szCs w:val="32"/>
        </w:rPr>
      </w:pPr>
      <w:r w:rsidRPr="00B80FAB">
        <w:rPr>
          <w:rFonts w:ascii="仿宋" w:eastAsia="仿宋" w:hAnsi="仿宋" w:hint="eastAsia"/>
          <w:b/>
          <w:sz w:val="32"/>
          <w:szCs w:val="32"/>
        </w:rPr>
        <w:t>一、收入说明</w:t>
      </w:r>
    </w:p>
    <w:p w:rsidR="00782208" w:rsidRPr="00B80FAB" w:rsidRDefault="00A16957" w:rsidP="005C7B89">
      <w:pPr>
        <w:spacing w:line="360" w:lineRule="auto"/>
        <w:ind w:firstLineChars="200" w:firstLine="640"/>
        <w:rPr>
          <w:rFonts w:ascii="仿宋" w:eastAsia="仿宋" w:hAnsi="仿宋"/>
          <w:sz w:val="32"/>
          <w:szCs w:val="32"/>
        </w:rPr>
      </w:pPr>
      <w:r>
        <w:rPr>
          <w:rFonts w:ascii="仿宋" w:eastAsia="仿宋" w:hAnsi="仿宋"/>
          <w:sz w:val="32"/>
          <w:szCs w:val="32"/>
        </w:rPr>
        <w:t>202</w:t>
      </w:r>
      <w:r w:rsidR="00553F7E">
        <w:rPr>
          <w:rFonts w:ascii="仿宋" w:eastAsia="仿宋" w:hAnsi="仿宋"/>
          <w:sz w:val="32"/>
          <w:szCs w:val="32"/>
        </w:rPr>
        <w:t>1</w:t>
      </w:r>
      <w:r w:rsidR="00782208" w:rsidRPr="00B80FAB">
        <w:rPr>
          <w:rFonts w:ascii="仿宋" w:eastAsia="仿宋" w:hAnsi="仿宋"/>
          <w:sz w:val="32"/>
          <w:szCs w:val="32"/>
        </w:rPr>
        <w:t>年预算收入为</w:t>
      </w:r>
      <w:r w:rsidR="00DA66AD">
        <w:rPr>
          <w:rFonts w:ascii="仿宋" w:eastAsia="仿宋" w:hAnsi="仿宋" w:hint="eastAsia"/>
          <w:sz w:val="32"/>
          <w:szCs w:val="32"/>
        </w:rPr>
        <w:t>135.78</w:t>
      </w:r>
      <w:r w:rsidR="00782208" w:rsidRPr="00B80FAB">
        <w:rPr>
          <w:rFonts w:ascii="仿宋" w:eastAsia="仿宋" w:hAnsi="仿宋"/>
          <w:sz w:val="32"/>
          <w:szCs w:val="32"/>
        </w:rPr>
        <w:t>万元,其中：一般公共预算收入</w:t>
      </w:r>
      <w:r w:rsidR="00DA66AD">
        <w:rPr>
          <w:rFonts w:ascii="仿宋" w:eastAsia="仿宋" w:hAnsi="仿宋" w:hint="eastAsia"/>
          <w:sz w:val="32"/>
          <w:szCs w:val="32"/>
        </w:rPr>
        <w:t>135.78</w:t>
      </w:r>
      <w:r w:rsidR="00782208" w:rsidRPr="00B80FAB">
        <w:rPr>
          <w:rFonts w:ascii="仿宋" w:eastAsia="仿宋" w:hAnsi="仿宋"/>
          <w:sz w:val="32"/>
          <w:szCs w:val="32"/>
        </w:rPr>
        <w:t>万元，基金预算收入</w:t>
      </w:r>
      <w:r w:rsidR="00DA66AD">
        <w:rPr>
          <w:rFonts w:ascii="仿宋" w:eastAsia="仿宋" w:hAnsi="仿宋" w:hint="eastAsia"/>
          <w:sz w:val="32"/>
          <w:szCs w:val="32"/>
        </w:rPr>
        <w:t>0</w:t>
      </w:r>
      <w:r w:rsidR="00782208" w:rsidRPr="00B80FAB">
        <w:rPr>
          <w:rFonts w:ascii="仿宋" w:eastAsia="仿宋" w:hAnsi="仿宋"/>
          <w:sz w:val="32"/>
          <w:szCs w:val="32"/>
        </w:rPr>
        <w:t>万元，财政专户收入</w:t>
      </w:r>
      <w:r w:rsidR="00DA66AD">
        <w:rPr>
          <w:rFonts w:ascii="仿宋" w:eastAsia="仿宋" w:hAnsi="仿宋" w:hint="eastAsia"/>
          <w:sz w:val="32"/>
          <w:szCs w:val="32"/>
        </w:rPr>
        <w:t>0</w:t>
      </w:r>
      <w:r w:rsidR="00782208" w:rsidRPr="00B80FAB">
        <w:rPr>
          <w:rFonts w:ascii="仿宋" w:eastAsia="仿宋" w:hAnsi="仿宋"/>
          <w:sz w:val="32"/>
          <w:szCs w:val="32"/>
        </w:rPr>
        <w:t>万元，其他来源收入</w:t>
      </w:r>
      <w:r w:rsidR="00DA66AD">
        <w:rPr>
          <w:rFonts w:ascii="仿宋" w:eastAsia="仿宋" w:hAnsi="仿宋" w:hint="eastAsia"/>
          <w:sz w:val="32"/>
          <w:szCs w:val="32"/>
        </w:rPr>
        <w:t>0</w:t>
      </w:r>
      <w:r w:rsidR="00782208" w:rsidRPr="00B80FAB">
        <w:rPr>
          <w:rFonts w:ascii="仿宋" w:eastAsia="仿宋" w:hAnsi="仿宋"/>
          <w:sz w:val="32"/>
          <w:szCs w:val="32"/>
        </w:rPr>
        <w:t>万元。</w:t>
      </w:r>
    </w:p>
    <w:p w:rsidR="00782208" w:rsidRPr="00B80FAB" w:rsidRDefault="00782208" w:rsidP="005C7B89">
      <w:pPr>
        <w:spacing w:line="360" w:lineRule="auto"/>
        <w:ind w:firstLineChars="200" w:firstLine="643"/>
        <w:rPr>
          <w:rFonts w:ascii="仿宋" w:eastAsia="仿宋" w:hAnsi="仿宋"/>
          <w:b/>
          <w:sz w:val="32"/>
          <w:szCs w:val="32"/>
        </w:rPr>
      </w:pPr>
      <w:r w:rsidRPr="00B80FAB">
        <w:rPr>
          <w:rFonts w:ascii="仿宋" w:eastAsia="仿宋" w:hAnsi="仿宋" w:hint="eastAsia"/>
          <w:b/>
          <w:sz w:val="32"/>
          <w:szCs w:val="32"/>
        </w:rPr>
        <w:t>二、支出说明</w:t>
      </w:r>
    </w:p>
    <w:p w:rsidR="00782208" w:rsidRPr="00B80FAB" w:rsidRDefault="00A16957" w:rsidP="005C7B89">
      <w:pPr>
        <w:spacing w:line="360" w:lineRule="auto"/>
        <w:ind w:firstLineChars="200" w:firstLine="640"/>
        <w:rPr>
          <w:rFonts w:ascii="仿宋" w:eastAsia="仿宋" w:hAnsi="仿宋"/>
          <w:sz w:val="32"/>
          <w:szCs w:val="32"/>
        </w:rPr>
      </w:pPr>
      <w:r>
        <w:rPr>
          <w:rFonts w:ascii="仿宋" w:eastAsia="仿宋" w:hAnsi="仿宋"/>
          <w:sz w:val="32"/>
          <w:szCs w:val="32"/>
        </w:rPr>
        <w:t>202</w:t>
      </w:r>
      <w:r w:rsidR="00553F7E">
        <w:rPr>
          <w:rFonts w:ascii="仿宋" w:eastAsia="仿宋" w:hAnsi="仿宋"/>
          <w:sz w:val="32"/>
          <w:szCs w:val="32"/>
        </w:rPr>
        <w:t>1</w:t>
      </w:r>
      <w:r w:rsidR="00782208" w:rsidRPr="00B80FAB">
        <w:rPr>
          <w:rFonts w:ascii="仿宋" w:eastAsia="仿宋" w:hAnsi="仿宋"/>
          <w:sz w:val="32"/>
          <w:szCs w:val="32"/>
        </w:rPr>
        <w:t>年部门支出预算：</w:t>
      </w:r>
      <w:r w:rsidR="00DA66AD">
        <w:rPr>
          <w:rFonts w:ascii="仿宋" w:eastAsia="仿宋" w:hAnsi="仿宋" w:hint="eastAsia"/>
          <w:sz w:val="32"/>
          <w:szCs w:val="32"/>
        </w:rPr>
        <w:t>135.78</w:t>
      </w:r>
      <w:r w:rsidR="00782208" w:rsidRPr="00B80FAB">
        <w:rPr>
          <w:rFonts w:ascii="仿宋" w:eastAsia="仿宋" w:hAnsi="仿宋"/>
          <w:sz w:val="32"/>
          <w:szCs w:val="32"/>
        </w:rPr>
        <w:t>万元</w:t>
      </w:r>
    </w:p>
    <w:p w:rsidR="00782208" w:rsidRPr="00B80FAB" w:rsidRDefault="00782208" w:rsidP="005C7B89">
      <w:pPr>
        <w:spacing w:line="360" w:lineRule="auto"/>
        <w:ind w:firstLineChars="200" w:firstLine="640"/>
        <w:rPr>
          <w:rFonts w:ascii="仿宋" w:eastAsia="仿宋" w:hAnsi="仿宋"/>
          <w:sz w:val="32"/>
          <w:szCs w:val="32"/>
        </w:rPr>
      </w:pPr>
      <w:r w:rsidRPr="00B80FAB">
        <w:rPr>
          <w:rFonts w:ascii="仿宋" w:eastAsia="仿宋" w:hAnsi="仿宋" w:hint="eastAsia"/>
          <w:sz w:val="32"/>
          <w:szCs w:val="32"/>
        </w:rPr>
        <w:t>基本支出</w:t>
      </w:r>
      <w:r w:rsidR="00DA66AD">
        <w:rPr>
          <w:rFonts w:ascii="仿宋" w:eastAsia="仿宋" w:hAnsi="仿宋" w:hint="eastAsia"/>
          <w:sz w:val="32"/>
          <w:szCs w:val="32"/>
        </w:rPr>
        <w:t>128.66</w:t>
      </w:r>
      <w:r w:rsidRPr="00B80FAB">
        <w:rPr>
          <w:rFonts w:ascii="仿宋" w:eastAsia="仿宋" w:hAnsi="仿宋" w:hint="eastAsia"/>
          <w:sz w:val="32"/>
          <w:szCs w:val="32"/>
        </w:rPr>
        <w:t>万元</w:t>
      </w:r>
    </w:p>
    <w:p w:rsidR="00782208" w:rsidRPr="00B80FAB" w:rsidRDefault="00782208" w:rsidP="005C7B89">
      <w:pPr>
        <w:spacing w:line="360" w:lineRule="auto"/>
        <w:ind w:firstLineChars="200" w:firstLine="640"/>
        <w:rPr>
          <w:rFonts w:ascii="仿宋" w:eastAsia="仿宋" w:hAnsi="仿宋"/>
          <w:sz w:val="32"/>
          <w:szCs w:val="32"/>
        </w:rPr>
      </w:pPr>
      <w:r w:rsidRPr="00B80FAB">
        <w:rPr>
          <w:rFonts w:ascii="仿宋" w:eastAsia="仿宋" w:hAnsi="仿宋"/>
          <w:sz w:val="32"/>
          <w:szCs w:val="32"/>
        </w:rPr>
        <w:t xml:space="preserve">    其中：人员经费</w:t>
      </w:r>
      <w:r w:rsidR="00DA66AD">
        <w:rPr>
          <w:rFonts w:ascii="仿宋" w:eastAsia="仿宋" w:hAnsi="仿宋" w:hint="eastAsia"/>
          <w:sz w:val="32"/>
          <w:szCs w:val="32"/>
        </w:rPr>
        <w:t>112.23</w:t>
      </w:r>
      <w:r w:rsidRPr="00B80FAB">
        <w:rPr>
          <w:rFonts w:ascii="仿宋" w:eastAsia="仿宋" w:hAnsi="仿宋"/>
          <w:sz w:val="32"/>
          <w:szCs w:val="32"/>
        </w:rPr>
        <w:t>万元</w:t>
      </w:r>
    </w:p>
    <w:p w:rsidR="00782208" w:rsidRPr="00B80FAB" w:rsidRDefault="00782208" w:rsidP="005C7B89">
      <w:pPr>
        <w:spacing w:line="360" w:lineRule="auto"/>
        <w:ind w:firstLineChars="200" w:firstLine="640"/>
        <w:rPr>
          <w:rFonts w:ascii="仿宋" w:eastAsia="仿宋" w:hAnsi="仿宋"/>
          <w:sz w:val="32"/>
          <w:szCs w:val="32"/>
        </w:rPr>
      </w:pPr>
      <w:r w:rsidRPr="00B80FAB">
        <w:rPr>
          <w:rFonts w:ascii="仿宋" w:eastAsia="仿宋" w:hAnsi="仿宋"/>
          <w:sz w:val="32"/>
          <w:szCs w:val="32"/>
        </w:rPr>
        <w:t xml:space="preserve">          日常公用经费</w:t>
      </w:r>
      <w:r w:rsidR="00DA66AD">
        <w:rPr>
          <w:rFonts w:ascii="仿宋" w:eastAsia="仿宋" w:hAnsi="仿宋" w:hint="eastAsia"/>
          <w:sz w:val="32"/>
          <w:szCs w:val="32"/>
        </w:rPr>
        <w:t>16.43</w:t>
      </w:r>
      <w:r w:rsidRPr="00B80FAB">
        <w:rPr>
          <w:rFonts w:ascii="仿宋" w:eastAsia="仿宋" w:hAnsi="仿宋"/>
          <w:sz w:val="32"/>
          <w:szCs w:val="32"/>
        </w:rPr>
        <w:t>万元</w:t>
      </w:r>
    </w:p>
    <w:p w:rsidR="00782208" w:rsidRPr="00B80FAB" w:rsidRDefault="00782208" w:rsidP="005C7B89">
      <w:pPr>
        <w:spacing w:line="360" w:lineRule="auto"/>
        <w:ind w:firstLineChars="200" w:firstLine="640"/>
        <w:rPr>
          <w:rFonts w:ascii="仿宋" w:eastAsia="仿宋" w:hAnsi="仿宋"/>
          <w:sz w:val="32"/>
          <w:szCs w:val="32"/>
        </w:rPr>
      </w:pPr>
      <w:r w:rsidRPr="00B80FAB">
        <w:rPr>
          <w:rFonts w:ascii="仿宋" w:eastAsia="仿宋" w:hAnsi="仿宋" w:hint="eastAsia"/>
          <w:sz w:val="32"/>
          <w:szCs w:val="32"/>
        </w:rPr>
        <w:t>项目支出</w:t>
      </w:r>
      <w:r w:rsidRPr="00B80FAB">
        <w:rPr>
          <w:rFonts w:ascii="仿宋" w:eastAsia="仿宋" w:hAnsi="仿宋"/>
          <w:sz w:val="32"/>
          <w:szCs w:val="32"/>
        </w:rPr>
        <w:t xml:space="preserve"> </w:t>
      </w:r>
      <w:r w:rsidR="00DA66AD">
        <w:rPr>
          <w:rFonts w:ascii="仿宋" w:eastAsia="仿宋" w:hAnsi="仿宋" w:hint="eastAsia"/>
          <w:sz w:val="32"/>
          <w:szCs w:val="32"/>
        </w:rPr>
        <w:t>7.12</w:t>
      </w:r>
      <w:r w:rsidRPr="00B80FAB">
        <w:rPr>
          <w:rFonts w:ascii="仿宋" w:eastAsia="仿宋" w:hAnsi="仿宋"/>
          <w:sz w:val="32"/>
          <w:szCs w:val="32"/>
        </w:rPr>
        <w:t>万元</w:t>
      </w:r>
    </w:p>
    <w:p w:rsidR="00782208" w:rsidRPr="00B80FAB" w:rsidRDefault="00782208" w:rsidP="005C7B89">
      <w:pPr>
        <w:spacing w:line="360" w:lineRule="auto"/>
        <w:ind w:firstLineChars="200" w:firstLine="640"/>
        <w:rPr>
          <w:rFonts w:ascii="仿宋" w:eastAsia="仿宋" w:hAnsi="仿宋"/>
          <w:sz w:val="32"/>
          <w:szCs w:val="32"/>
        </w:rPr>
      </w:pPr>
      <w:r w:rsidRPr="00B80FAB">
        <w:rPr>
          <w:rFonts w:ascii="仿宋" w:eastAsia="仿宋" w:hAnsi="仿宋"/>
          <w:sz w:val="32"/>
          <w:szCs w:val="32"/>
        </w:rPr>
        <w:t xml:space="preserve">    其中：本级支出</w:t>
      </w:r>
      <w:r w:rsidR="00DA66AD">
        <w:rPr>
          <w:rFonts w:ascii="仿宋" w:eastAsia="仿宋" w:hAnsi="仿宋" w:hint="eastAsia"/>
          <w:sz w:val="32"/>
          <w:szCs w:val="32"/>
        </w:rPr>
        <w:t>7.12</w:t>
      </w:r>
      <w:r w:rsidRPr="00B80FAB">
        <w:rPr>
          <w:rFonts w:ascii="仿宋" w:eastAsia="仿宋" w:hAnsi="仿宋"/>
          <w:sz w:val="32"/>
          <w:szCs w:val="32"/>
        </w:rPr>
        <w:t>万元</w:t>
      </w:r>
    </w:p>
    <w:p w:rsidR="00782208" w:rsidRPr="00B80FAB" w:rsidRDefault="00782208" w:rsidP="005C7B89">
      <w:pPr>
        <w:spacing w:line="360" w:lineRule="auto"/>
        <w:ind w:firstLineChars="200" w:firstLine="643"/>
        <w:rPr>
          <w:rFonts w:ascii="仿宋" w:eastAsia="仿宋" w:hAnsi="仿宋"/>
          <w:b/>
          <w:sz w:val="32"/>
          <w:szCs w:val="32"/>
        </w:rPr>
      </w:pPr>
      <w:r w:rsidRPr="00B80FAB">
        <w:rPr>
          <w:rFonts w:ascii="仿宋" w:eastAsia="仿宋" w:hAnsi="仿宋" w:hint="eastAsia"/>
          <w:b/>
          <w:sz w:val="32"/>
          <w:szCs w:val="32"/>
        </w:rPr>
        <w:t>三、比上年增减情况</w:t>
      </w:r>
    </w:p>
    <w:p w:rsidR="00782208" w:rsidRPr="00B80FAB" w:rsidRDefault="00782208" w:rsidP="005C7B89">
      <w:pPr>
        <w:spacing w:line="360" w:lineRule="auto"/>
        <w:ind w:firstLineChars="200" w:firstLine="640"/>
        <w:rPr>
          <w:rFonts w:ascii="仿宋" w:eastAsia="仿宋" w:hAnsi="仿宋"/>
          <w:sz w:val="32"/>
          <w:szCs w:val="32"/>
        </w:rPr>
      </w:pPr>
      <w:r w:rsidRPr="00B80FAB">
        <w:rPr>
          <w:rFonts w:ascii="仿宋" w:eastAsia="仿宋" w:hAnsi="仿宋" w:hint="eastAsia"/>
          <w:sz w:val="32"/>
          <w:szCs w:val="32"/>
        </w:rPr>
        <w:t>本年度预算收支安排</w:t>
      </w:r>
      <w:r w:rsidR="00DA66AD">
        <w:rPr>
          <w:rFonts w:ascii="仿宋" w:eastAsia="仿宋" w:hAnsi="仿宋" w:hint="eastAsia"/>
          <w:sz w:val="32"/>
          <w:szCs w:val="32"/>
        </w:rPr>
        <w:t>135.78</w:t>
      </w:r>
      <w:r w:rsidRPr="00B80FAB">
        <w:rPr>
          <w:rFonts w:ascii="仿宋" w:eastAsia="仿宋" w:hAnsi="仿宋" w:hint="eastAsia"/>
          <w:sz w:val="32"/>
          <w:szCs w:val="32"/>
        </w:rPr>
        <w:t>万元，较上年增加</w:t>
      </w:r>
      <w:r w:rsidR="00DA66AD">
        <w:rPr>
          <w:rFonts w:ascii="仿宋" w:eastAsia="仿宋" w:hAnsi="仿宋" w:hint="eastAsia"/>
          <w:sz w:val="32"/>
          <w:szCs w:val="32"/>
        </w:rPr>
        <w:t>0.72</w:t>
      </w:r>
      <w:r w:rsidRPr="00B80FAB">
        <w:rPr>
          <w:rFonts w:ascii="仿宋" w:eastAsia="仿宋" w:hAnsi="仿宋"/>
          <w:sz w:val="32"/>
          <w:szCs w:val="32"/>
        </w:rPr>
        <w:t>万元。其中:基本支出增加</w:t>
      </w:r>
      <w:r w:rsidR="00DA66AD">
        <w:rPr>
          <w:rFonts w:ascii="仿宋" w:eastAsia="仿宋" w:hAnsi="仿宋" w:hint="eastAsia"/>
          <w:sz w:val="32"/>
          <w:szCs w:val="32"/>
        </w:rPr>
        <w:t>1.36</w:t>
      </w:r>
      <w:r w:rsidRPr="00B80FAB">
        <w:rPr>
          <w:rFonts w:ascii="仿宋" w:eastAsia="仿宋" w:hAnsi="仿宋"/>
          <w:sz w:val="32"/>
          <w:szCs w:val="32"/>
        </w:rPr>
        <w:t>万元，主要原因是</w:t>
      </w:r>
      <w:r w:rsidR="00866CEE">
        <w:rPr>
          <w:rFonts w:ascii="仿宋" w:eastAsia="仿宋" w:hAnsi="仿宋" w:hint="eastAsia"/>
          <w:sz w:val="32"/>
          <w:szCs w:val="32"/>
        </w:rPr>
        <w:t>人员经费支出增加</w:t>
      </w:r>
      <w:r w:rsidRPr="00B80FAB">
        <w:rPr>
          <w:rFonts w:ascii="仿宋" w:eastAsia="仿宋" w:hAnsi="仿宋"/>
          <w:sz w:val="32"/>
          <w:szCs w:val="32"/>
        </w:rPr>
        <w:t>；项目支出</w:t>
      </w:r>
      <w:r w:rsidR="00866CEE">
        <w:rPr>
          <w:rFonts w:ascii="仿宋" w:eastAsia="仿宋" w:hAnsi="仿宋" w:hint="eastAsia"/>
          <w:sz w:val="32"/>
          <w:szCs w:val="32"/>
        </w:rPr>
        <w:t>无变化</w:t>
      </w:r>
      <w:r w:rsidRPr="00B80FAB">
        <w:rPr>
          <w:rFonts w:ascii="仿宋" w:eastAsia="仿宋" w:hAnsi="仿宋"/>
          <w:sz w:val="32"/>
          <w:szCs w:val="32"/>
        </w:rPr>
        <w:t>。</w:t>
      </w:r>
    </w:p>
    <w:p w:rsidR="00782208" w:rsidRPr="00B76AA9" w:rsidRDefault="00782208" w:rsidP="00B76AA9">
      <w:pPr>
        <w:jc w:val="center"/>
        <w:outlineLvl w:val="0"/>
        <w:rPr>
          <w:rFonts w:ascii="方正小标宋_GBK" w:eastAsia="方正小标宋_GBK"/>
          <w:sz w:val="44"/>
        </w:rPr>
      </w:pPr>
      <w:r w:rsidRPr="00B76AA9">
        <w:rPr>
          <w:rFonts w:ascii="方正小标宋_GBK" w:eastAsia="方正小标宋_GBK" w:hint="eastAsia"/>
          <w:sz w:val="44"/>
        </w:rPr>
        <w:t>第三部分：机关运行经费安排情况</w:t>
      </w:r>
    </w:p>
    <w:p w:rsidR="00782208" w:rsidRPr="0034253A" w:rsidRDefault="00A16957" w:rsidP="00F000B1">
      <w:pPr>
        <w:spacing w:line="360" w:lineRule="auto"/>
        <w:ind w:firstLineChars="200" w:firstLine="640"/>
        <w:rPr>
          <w:rFonts w:ascii="仿宋" w:eastAsia="仿宋" w:hAnsi="仿宋"/>
          <w:b/>
          <w:sz w:val="32"/>
          <w:szCs w:val="32"/>
        </w:rPr>
      </w:pPr>
      <w:r>
        <w:rPr>
          <w:rFonts w:ascii="仿宋" w:eastAsia="仿宋" w:hAnsi="仿宋"/>
          <w:sz w:val="32"/>
          <w:szCs w:val="32"/>
        </w:rPr>
        <w:t>202</w:t>
      </w:r>
      <w:r w:rsidR="00553F7E">
        <w:rPr>
          <w:rFonts w:ascii="仿宋" w:eastAsia="仿宋" w:hAnsi="仿宋"/>
          <w:sz w:val="32"/>
          <w:szCs w:val="32"/>
        </w:rPr>
        <w:t>1</w:t>
      </w:r>
      <w:r w:rsidR="00782208" w:rsidRPr="00B80FAB">
        <w:rPr>
          <w:rFonts w:ascii="仿宋" w:eastAsia="仿宋" w:hAnsi="仿宋"/>
          <w:sz w:val="32"/>
          <w:szCs w:val="32"/>
        </w:rPr>
        <w:t>年</w:t>
      </w:r>
      <w:proofErr w:type="gramStart"/>
      <w:r w:rsidR="00782208" w:rsidRPr="00B80FAB">
        <w:rPr>
          <w:rFonts w:ascii="仿宋" w:eastAsia="仿宋" w:hAnsi="仿宋"/>
          <w:sz w:val="32"/>
          <w:szCs w:val="32"/>
        </w:rPr>
        <w:t>我部门</w:t>
      </w:r>
      <w:proofErr w:type="gramEnd"/>
      <w:r w:rsidR="00782208" w:rsidRPr="00B80FAB">
        <w:rPr>
          <w:rFonts w:ascii="仿宋" w:eastAsia="仿宋" w:hAnsi="仿宋"/>
          <w:sz w:val="32"/>
          <w:szCs w:val="32"/>
        </w:rPr>
        <w:t>机关运行经费安排</w:t>
      </w:r>
      <w:r w:rsidR="00866CEE">
        <w:rPr>
          <w:rFonts w:ascii="仿宋" w:eastAsia="仿宋" w:hAnsi="仿宋" w:hint="eastAsia"/>
          <w:sz w:val="32"/>
          <w:szCs w:val="32"/>
        </w:rPr>
        <w:t>16.43</w:t>
      </w:r>
      <w:r w:rsidR="00782208" w:rsidRPr="00B80FAB">
        <w:rPr>
          <w:rFonts w:ascii="仿宋" w:eastAsia="仿宋" w:hAnsi="仿宋"/>
          <w:sz w:val="32"/>
          <w:szCs w:val="32"/>
        </w:rPr>
        <w:t>万元，其中办公费</w:t>
      </w:r>
      <w:r w:rsidR="00866CEE">
        <w:rPr>
          <w:rFonts w:ascii="仿宋" w:eastAsia="仿宋" w:hAnsi="仿宋" w:hint="eastAsia"/>
          <w:sz w:val="32"/>
          <w:szCs w:val="32"/>
        </w:rPr>
        <w:t>2.4</w:t>
      </w:r>
      <w:r w:rsidR="00782208" w:rsidRPr="00B80FAB">
        <w:rPr>
          <w:rFonts w:ascii="仿宋" w:eastAsia="仿宋" w:hAnsi="仿宋"/>
          <w:sz w:val="32"/>
          <w:szCs w:val="32"/>
        </w:rPr>
        <w:lastRenderedPageBreak/>
        <w:t>万元，邮电费</w:t>
      </w:r>
      <w:r w:rsidR="00866CEE">
        <w:rPr>
          <w:rFonts w:ascii="仿宋" w:eastAsia="仿宋" w:hAnsi="仿宋" w:hint="eastAsia"/>
          <w:sz w:val="32"/>
          <w:szCs w:val="32"/>
        </w:rPr>
        <w:t>4.3</w:t>
      </w:r>
      <w:r w:rsidR="00782208" w:rsidRPr="00B80FAB">
        <w:rPr>
          <w:rFonts w:ascii="仿宋" w:eastAsia="仿宋" w:hAnsi="仿宋"/>
          <w:sz w:val="32"/>
          <w:szCs w:val="32"/>
        </w:rPr>
        <w:t>万元，工会经费、福利费</w:t>
      </w:r>
      <w:r w:rsidR="00AD4C68">
        <w:rPr>
          <w:rFonts w:ascii="仿宋" w:eastAsia="仿宋" w:hAnsi="仿宋" w:hint="eastAsia"/>
          <w:sz w:val="32"/>
          <w:szCs w:val="32"/>
        </w:rPr>
        <w:t>1.91</w:t>
      </w:r>
      <w:r w:rsidR="00782208" w:rsidRPr="00B80FAB">
        <w:rPr>
          <w:rFonts w:ascii="仿宋" w:eastAsia="仿宋" w:hAnsi="仿宋"/>
          <w:sz w:val="32"/>
          <w:szCs w:val="32"/>
        </w:rPr>
        <w:t>万元，公务用车运行维护费</w:t>
      </w:r>
      <w:r w:rsidR="00866CEE">
        <w:rPr>
          <w:rFonts w:ascii="仿宋" w:eastAsia="仿宋" w:hAnsi="仿宋" w:hint="eastAsia"/>
          <w:sz w:val="32"/>
          <w:szCs w:val="32"/>
        </w:rPr>
        <w:t>2.7</w:t>
      </w:r>
      <w:r w:rsidR="00782208" w:rsidRPr="00B80FAB">
        <w:rPr>
          <w:rFonts w:ascii="仿宋" w:eastAsia="仿宋" w:hAnsi="仿宋"/>
          <w:sz w:val="32"/>
          <w:szCs w:val="32"/>
        </w:rPr>
        <w:t>万元</w:t>
      </w:r>
      <w:r w:rsidR="003C2317" w:rsidRPr="00B80FAB">
        <w:rPr>
          <w:rFonts w:ascii="仿宋" w:eastAsia="仿宋" w:hAnsi="仿宋" w:hint="eastAsia"/>
          <w:sz w:val="32"/>
          <w:szCs w:val="32"/>
        </w:rPr>
        <w:t>，</w:t>
      </w:r>
      <w:r w:rsidR="00782208" w:rsidRPr="00B80FAB">
        <w:rPr>
          <w:rFonts w:ascii="仿宋" w:eastAsia="仿宋" w:hAnsi="仿宋"/>
          <w:sz w:val="32"/>
          <w:szCs w:val="32"/>
        </w:rPr>
        <w:t>其他支出</w:t>
      </w:r>
      <w:r w:rsidR="00990753">
        <w:rPr>
          <w:rFonts w:ascii="仿宋" w:eastAsia="仿宋" w:hAnsi="仿宋" w:hint="eastAsia"/>
          <w:sz w:val="32"/>
          <w:szCs w:val="32"/>
        </w:rPr>
        <w:t>0.44</w:t>
      </w:r>
      <w:r w:rsidR="00782208" w:rsidRPr="00B80FAB">
        <w:rPr>
          <w:rFonts w:ascii="仿宋" w:eastAsia="仿宋" w:hAnsi="仿宋"/>
          <w:sz w:val="32"/>
          <w:szCs w:val="32"/>
        </w:rPr>
        <w:t>万元。</w:t>
      </w:r>
    </w:p>
    <w:p w:rsidR="00A92D66" w:rsidRPr="004E3572" w:rsidRDefault="00782208" w:rsidP="004E3572">
      <w:pPr>
        <w:jc w:val="center"/>
        <w:outlineLvl w:val="0"/>
        <w:rPr>
          <w:rFonts w:ascii="方正小标宋_GBK" w:eastAsia="方正小标宋_GBK"/>
          <w:sz w:val="44"/>
        </w:rPr>
      </w:pPr>
      <w:r w:rsidRPr="004E3572">
        <w:rPr>
          <w:rFonts w:ascii="方正小标宋_GBK" w:eastAsia="方正小标宋_GBK" w:hint="eastAsia"/>
          <w:sz w:val="44"/>
        </w:rPr>
        <w:t>第四部分：财政拨款“三公”经费预算情况及增减变化原因</w:t>
      </w:r>
    </w:p>
    <w:tbl>
      <w:tblPr>
        <w:tblW w:w="5000" w:type="pct"/>
        <w:tblLook w:val="04A0" w:firstRow="1" w:lastRow="0" w:firstColumn="1" w:lastColumn="0" w:noHBand="0" w:noVBand="1"/>
      </w:tblPr>
      <w:tblGrid>
        <w:gridCol w:w="9515"/>
      </w:tblGrid>
      <w:tr w:rsidR="00426C19" w:rsidRPr="00B80FAB" w:rsidTr="004D471F">
        <w:trPr>
          <w:trHeight w:val="405"/>
        </w:trPr>
        <w:tc>
          <w:tcPr>
            <w:tcW w:w="5000" w:type="pct"/>
            <w:tcBorders>
              <w:top w:val="nil"/>
              <w:left w:val="nil"/>
              <w:bottom w:val="nil"/>
              <w:right w:val="nil"/>
            </w:tcBorders>
            <w:shd w:val="clear" w:color="auto" w:fill="auto"/>
            <w:noWrap/>
            <w:vAlign w:val="center"/>
          </w:tcPr>
          <w:tbl>
            <w:tblPr>
              <w:tblW w:w="0" w:type="auto"/>
              <w:jc w:val="center"/>
              <w:tblLook w:val="0000" w:firstRow="0" w:lastRow="0" w:firstColumn="0" w:lastColumn="0" w:noHBand="0" w:noVBand="0"/>
            </w:tblPr>
            <w:tblGrid>
              <w:gridCol w:w="2163"/>
              <w:gridCol w:w="1276"/>
              <w:gridCol w:w="1418"/>
              <w:gridCol w:w="836"/>
              <w:gridCol w:w="2397"/>
            </w:tblGrid>
            <w:tr w:rsidR="005C54AA" w:rsidRPr="00B80FAB" w:rsidTr="004E3572">
              <w:trPr>
                <w:trHeight w:val="221"/>
                <w:jc w:val="center"/>
              </w:trPr>
              <w:tc>
                <w:tcPr>
                  <w:tcW w:w="2163" w:type="dxa"/>
                  <w:tcBorders>
                    <w:top w:val="nil"/>
                    <w:left w:val="nil"/>
                    <w:bottom w:val="nil"/>
                    <w:right w:val="nil"/>
                  </w:tcBorders>
                  <w:vAlign w:val="center"/>
                </w:tcPr>
                <w:p w:rsidR="005C54AA" w:rsidRPr="00B80FAB" w:rsidRDefault="005C54AA" w:rsidP="005C54AA">
                  <w:pPr>
                    <w:widowControl/>
                    <w:jc w:val="left"/>
                    <w:rPr>
                      <w:rFonts w:ascii="宋体" w:hAnsi="宋体" w:cs="宋体"/>
                      <w:kern w:val="0"/>
                      <w:sz w:val="24"/>
                      <w:szCs w:val="24"/>
                    </w:rPr>
                  </w:pPr>
                </w:p>
              </w:tc>
              <w:tc>
                <w:tcPr>
                  <w:tcW w:w="1276" w:type="dxa"/>
                  <w:tcBorders>
                    <w:top w:val="nil"/>
                    <w:left w:val="nil"/>
                    <w:bottom w:val="nil"/>
                    <w:right w:val="nil"/>
                  </w:tcBorders>
                  <w:vAlign w:val="center"/>
                </w:tcPr>
                <w:p w:rsidR="005C54AA" w:rsidRPr="00B80FAB" w:rsidRDefault="005C54AA" w:rsidP="005C54AA">
                  <w:pPr>
                    <w:widowControl/>
                    <w:jc w:val="left"/>
                    <w:rPr>
                      <w:rFonts w:ascii="宋体" w:hAnsi="宋体" w:cs="宋体"/>
                      <w:kern w:val="0"/>
                      <w:sz w:val="24"/>
                      <w:szCs w:val="24"/>
                    </w:rPr>
                  </w:pPr>
                </w:p>
              </w:tc>
              <w:tc>
                <w:tcPr>
                  <w:tcW w:w="1418" w:type="dxa"/>
                  <w:tcBorders>
                    <w:top w:val="nil"/>
                    <w:left w:val="nil"/>
                    <w:bottom w:val="nil"/>
                    <w:right w:val="nil"/>
                  </w:tcBorders>
                  <w:vAlign w:val="center"/>
                </w:tcPr>
                <w:p w:rsidR="005C54AA" w:rsidRPr="00B80FAB" w:rsidRDefault="005C54AA" w:rsidP="005C54AA">
                  <w:pPr>
                    <w:widowControl/>
                    <w:jc w:val="left"/>
                    <w:rPr>
                      <w:rFonts w:ascii="宋体" w:hAnsi="宋体" w:cs="宋体"/>
                      <w:kern w:val="0"/>
                      <w:sz w:val="24"/>
                      <w:szCs w:val="24"/>
                    </w:rPr>
                  </w:pPr>
                </w:p>
              </w:tc>
              <w:tc>
                <w:tcPr>
                  <w:tcW w:w="836" w:type="dxa"/>
                  <w:tcBorders>
                    <w:top w:val="nil"/>
                    <w:left w:val="nil"/>
                    <w:bottom w:val="nil"/>
                    <w:right w:val="nil"/>
                  </w:tcBorders>
                  <w:vAlign w:val="center"/>
                </w:tcPr>
                <w:p w:rsidR="005C54AA" w:rsidRPr="00B80FAB" w:rsidRDefault="005C54AA" w:rsidP="005C54AA">
                  <w:pPr>
                    <w:widowControl/>
                    <w:jc w:val="left"/>
                    <w:rPr>
                      <w:rFonts w:ascii="宋体" w:hAnsi="宋体" w:cs="宋体"/>
                      <w:kern w:val="0"/>
                      <w:sz w:val="24"/>
                      <w:szCs w:val="24"/>
                    </w:rPr>
                  </w:pPr>
                </w:p>
              </w:tc>
              <w:tc>
                <w:tcPr>
                  <w:tcW w:w="2397" w:type="dxa"/>
                  <w:tcBorders>
                    <w:top w:val="nil"/>
                    <w:left w:val="nil"/>
                    <w:bottom w:val="nil"/>
                    <w:right w:val="nil"/>
                  </w:tcBorders>
                  <w:vAlign w:val="center"/>
                </w:tcPr>
                <w:p w:rsidR="005C54AA" w:rsidRPr="00B80FAB" w:rsidRDefault="005C54AA" w:rsidP="005C54AA">
                  <w:pPr>
                    <w:widowControl/>
                    <w:jc w:val="right"/>
                    <w:rPr>
                      <w:rFonts w:ascii="宋体" w:hAnsi="宋体" w:cs="宋体"/>
                      <w:kern w:val="0"/>
                      <w:sz w:val="24"/>
                      <w:szCs w:val="24"/>
                    </w:rPr>
                  </w:pPr>
                  <w:r w:rsidRPr="00B80FAB">
                    <w:rPr>
                      <w:rFonts w:ascii="宋体" w:hAnsi="宋体" w:cs="宋体" w:hint="eastAsia"/>
                      <w:kern w:val="0"/>
                      <w:sz w:val="24"/>
                      <w:szCs w:val="24"/>
                    </w:rPr>
                    <w:t>单位：万元</w:t>
                  </w:r>
                </w:p>
              </w:tc>
            </w:tr>
            <w:tr w:rsidR="005C54AA" w:rsidRPr="00B80FAB" w:rsidTr="004E3572">
              <w:trPr>
                <w:trHeight w:val="285"/>
                <w:jc w:val="center"/>
              </w:trPr>
              <w:tc>
                <w:tcPr>
                  <w:tcW w:w="2163" w:type="dxa"/>
                  <w:tcBorders>
                    <w:top w:val="single" w:sz="4" w:space="0" w:color="auto"/>
                    <w:left w:val="single" w:sz="4" w:space="0" w:color="auto"/>
                    <w:bottom w:val="single" w:sz="4" w:space="0" w:color="auto"/>
                    <w:right w:val="single" w:sz="4" w:space="0" w:color="auto"/>
                  </w:tcBorders>
                  <w:vAlign w:val="center"/>
                </w:tcPr>
                <w:p w:rsidR="005C54AA" w:rsidRPr="00B80FAB" w:rsidRDefault="005C54AA" w:rsidP="005C54AA">
                  <w:pPr>
                    <w:widowControl/>
                    <w:jc w:val="center"/>
                    <w:rPr>
                      <w:rFonts w:ascii="仿宋_GB2312" w:eastAsia="仿宋_GB2312" w:hAnsi="宋体" w:cs="宋体"/>
                      <w:b/>
                      <w:kern w:val="0"/>
                      <w:sz w:val="24"/>
                      <w:szCs w:val="24"/>
                    </w:rPr>
                  </w:pPr>
                  <w:r w:rsidRPr="00B80FAB">
                    <w:rPr>
                      <w:rFonts w:ascii="仿宋_GB2312" w:eastAsia="仿宋_GB2312" w:hAnsi="宋体" w:cs="宋体" w:hint="eastAsia"/>
                      <w:b/>
                      <w:kern w:val="0"/>
                      <w:sz w:val="24"/>
                      <w:szCs w:val="24"/>
                    </w:rPr>
                    <w:t>项目名称</w:t>
                  </w:r>
                </w:p>
              </w:tc>
              <w:tc>
                <w:tcPr>
                  <w:tcW w:w="1276" w:type="dxa"/>
                  <w:tcBorders>
                    <w:top w:val="single" w:sz="4" w:space="0" w:color="auto"/>
                    <w:left w:val="nil"/>
                    <w:bottom w:val="single" w:sz="4" w:space="0" w:color="auto"/>
                    <w:right w:val="single" w:sz="4" w:space="0" w:color="auto"/>
                  </w:tcBorders>
                  <w:vAlign w:val="center"/>
                </w:tcPr>
                <w:p w:rsidR="005C54AA" w:rsidRPr="00B80FAB" w:rsidRDefault="00A16957" w:rsidP="00E56DC0">
                  <w:pPr>
                    <w:widowControl/>
                    <w:jc w:val="center"/>
                    <w:rPr>
                      <w:rFonts w:ascii="仿宋_GB2312" w:eastAsia="仿宋_GB2312" w:hAnsi="宋体" w:cs="宋体"/>
                      <w:b/>
                      <w:kern w:val="0"/>
                      <w:sz w:val="24"/>
                      <w:szCs w:val="24"/>
                    </w:rPr>
                  </w:pPr>
                  <w:r>
                    <w:rPr>
                      <w:rFonts w:ascii="仿宋_GB2312" w:eastAsia="仿宋_GB2312" w:hAnsi="宋体" w:cs="宋体"/>
                      <w:b/>
                      <w:kern w:val="0"/>
                      <w:sz w:val="24"/>
                      <w:szCs w:val="24"/>
                    </w:rPr>
                    <w:t>20</w:t>
                  </w:r>
                  <w:r w:rsidR="00E56DC0">
                    <w:rPr>
                      <w:rFonts w:ascii="仿宋_GB2312" w:eastAsia="仿宋_GB2312" w:hAnsi="宋体" w:cs="宋体"/>
                      <w:b/>
                      <w:kern w:val="0"/>
                      <w:sz w:val="24"/>
                      <w:szCs w:val="24"/>
                    </w:rPr>
                    <w:t>20</w:t>
                  </w:r>
                  <w:r w:rsidR="005C54AA" w:rsidRPr="00B80FAB">
                    <w:rPr>
                      <w:rFonts w:ascii="仿宋_GB2312" w:eastAsia="仿宋_GB2312" w:hAnsi="宋体" w:cs="宋体" w:hint="eastAsia"/>
                      <w:b/>
                      <w:kern w:val="0"/>
                      <w:sz w:val="24"/>
                      <w:szCs w:val="24"/>
                    </w:rPr>
                    <w:t>年度预算</w:t>
                  </w:r>
                </w:p>
              </w:tc>
              <w:tc>
                <w:tcPr>
                  <w:tcW w:w="1418" w:type="dxa"/>
                  <w:tcBorders>
                    <w:top w:val="single" w:sz="4" w:space="0" w:color="auto"/>
                    <w:left w:val="nil"/>
                    <w:bottom w:val="single" w:sz="4" w:space="0" w:color="auto"/>
                    <w:right w:val="single" w:sz="4" w:space="0" w:color="auto"/>
                  </w:tcBorders>
                  <w:vAlign w:val="center"/>
                </w:tcPr>
                <w:p w:rsidR="005C54AA" w:rsidRPr="00B80FAB" w:rsidRDefault="00550049" w:rsidP="00E56DC0">
                  <w:pPr>
                    <w:widowControl/>
                    <w:jc w:val="center"/>
                    <w:rPr>
                      <w:rFonts w:ascii="仿宋_GB2312" w:eastAsia="仿宋_GB2312" w:hAnsi="宋体" w:cs="宋体"/>
                      <w:b/>
                      <w:kern w:val="0"/>
                      <w:sz w:val="24"/>
                      <w:szCs w:val="24"/>
                    </w:rPr>
                  </w:pPr>
                  <w:r>
                    <w:rPr>
                      <w:rFonts w:ascii="仿宋_GB2312" w:eastAsia="仿宋_GB2312" w:hAnsi="宋体" w:cs="宋体"/>
                      <w:b/>
                      <w:kern w:val="0"/>
                      <w:sz w:val="24"/>
                      <w:szCs w:val="24"/>
                    </w:rPr>
                    <w:t>202</w:t>
                  </w:r>
                  <w:r w:rsidR="00E56DC0">
                    <w:rPr>
                      <w:rFonts w:ascii="仿宋_GB2312" w:eastAsia="仿宋_GB2312" w:hAnsi="宋体" w:cs="宋体"/>
                      <w:b/>
                      <w:kern w:val="0"/>
                      <w:sz w:val="24"/>
                      <w:szCs w:val="24"/>
                    </w:rPr>
                    <w:t>1</w:t>
                  </w:r>
                  <w:r w:rsidR="005C54AA" w:rsidRPr="00B80FAB">
                    <w:rPr>
                      <w:rFonts w:ascii="仿宋_GB2312" w:eastAsia="仿宋_GB2312" w:hAnsi="宋体" w:cs="宋体" w:hint="eastAsia"/>
                      <w:b/>
                      <w:kern w:val="0"/>
                      <w:sz w:val="24"/>
                      <w:szCs w:val="24"/>
                    </w:rPr>
                    <w:t>年度预算</w:t>
                  </w:r>
                </w:p>
              </w:tc>
              <w:tc>
                <w:tcPr>
                  <w:tcW w:w="836" w:type="dxa"/>
                  <w:tcBorders>
                    <w:top w:val="single" w:sz="4" w:space="0" w:color="auto"/>
                    <w:left w:val="nil"/>
                    <w:bottom w:val="single" w:sz="4" w:space="0" w:color="auto"/>
                    <w:right w:val="single" w:sz="4" w:space="0" w:color="auto"/>
                  </w:tcBorders>
                  <w:vAlign w:val="center"/>
                </w:tcPr>
                <w:p w:rsidR="005C54AA" w:rsidRPr="00B80FAB" w:rsidRDefault="005C54AA" w:rsidP="005C54AA">
                  <w:pPr>
                    <w:widowControl/>
                    <w:jc w:val="center"/>
                    <w:rPr>
                      <w:rFonts w:ascii="仿宋_GB2312" w:eastAsia="仿宋_GB2312" w:hAnsi="宋体" w:cs="宋体"/>
                      <w:b/>
                      <w:kern w:val="0"/>
                      <w:sz w:val="24"/>
                      <w:szCs w:val="24"/>
                    </w:rPr>
                  </w:pPr>
                  <w:r w:rsidRPr="00B80FAB">
                    <w:rPr>
                      <w:rFonts w:ascii="仿宋_GB2312" w:eastAsia="仿宋_GB2312" w:hAnsi="宋体" w:cs="宋体" w:hint="eastAsia"/>
                      <w:b/>
                      <w:kern w:val="0"/>
                      <w:sz w:val="24"/>
                      <w:szCs w:val="24"/>
                    </w:rPr>
                    <w:t>增减金额</w:t>
                  </w:r>
                </w:p>
              </w:tc>
              <w:tc>
                <w:tcPr>
                  <w:tcW w:w="2397" w:type="dxa"/>
                  <w:tcBorders>
                    <w:top w:val="single" w:sz="4" w:space="0" w:color="auto"/>
                    <w:left w:val="nil"/>
                    <w:bottom w:val="single" w:sz="4" w:space="0" w:color="auto"/>
                    <w:right w:val="single" w:sz="4" w:space="0" w:color="auto"/>
                  </w:tcBorders>
                  <w:vAlign w:val="center"/>
                </w:tcPr>
                <w:p w:rsidR="005C54AA" w:rsidRPr="00B80FAB" w:rsidRDefault="005C54AA" w:rsidP="005C54AA">
                  <w:pPr>
                    <w:widowControl/>
                    <w:jc w:val="center"/>
                    <w:rPr>
                      <w:rFonts w:ascii="仿宋_GB2312" w:eastAsia="仿宋_GB2312" w:hAnsi="宋体" w:cs="宋体"/>
                      <w:b/>
                      <w:kern w:val="0"/>
                      <w:sz w:val="24"/>
                      <w:szCs w:val="24"/>
                    </w:rPr>
                  </w:pPr>
                  <w:r w:rsidRPr="00B80FAB">
                    <w:rPr>
                      <w:rFonts w:ascii="仿宋_GB2312" w:eastAsia="仿宋_GB2312" w:hAnsi="宋体" w:cs="宋体" w:hint="eastAsia"/>
                      <w:b/>
                      <w:kern w:val="0"/>
                      <w:sz w:val="24"/>
                      <w:szCs w:val="24"/>
                    </w:rPr>
                    <w:t>变化原因</w:t>
                  </w:r>
                </w:p>
              </w:tc>
            </w:tr>
            <w:tr w:rsidR="005C54AA" w:rsidRPr="00B80FAB" w:rsidTr="004E3572">
              <w:trPr>
                <w:trHeight w:val="285"/>
                <w:jc w:val="center"/>
              </w:trPr>
              <w:tc>
                <w:tcPr>
                  <w:tcW w:w="2163" w:type="dxa"/>
                  <w:tcBorders>
                    <w:top w:val="nil"/>
                    <w:left w:val="single" w:sz="4" w:space="0" w:color="auto"/>
                    <w:bottom w:val="single" w:sz="4" w:space="0" w:color="auto"/>
                    <w:right w:val="single" w:sz="4" w:space="0" w:color="auto"/>
                  </w:tcBorders>
                  <w:vAlign w:val="center"/>
                </w:tcPr>
                <w:p w:rsidR="005C54AA" w:rsidRPr="00B80FAB" w:rsidRDefault="005C54AA" w:rsidP="005C54AA">
                  <w:pPr>
                    <w:widowControl/>
                    <w:jc w:val="center"/>
                    <w:rPr>
                      <w:rFonts w:ascii="仿宋_GB2312" w:eastAsia="仿宋_GB2312" w:hAnsi="宋体" w:cs="宋体"/>
                      <w:kern w:val="0"/>
                      <w:sz w:val="24"/>
                      <w:szCs w:val="24"/>
                    </w:rPr>
                  </w:pPr>
                  <w:r w:rsidRPr="00B80FAB">
                    <w:rPr>
                      <w:rFonts w:ascii="仿宋_GB2312" w:eastAsia="仿宋_GB2312" w:hAnsi="宋体" w:cs="宋体" w:hint="eastAsia"/>
                      <w:kern w:val="0"/>
                      <w:sz w:val="24"/>
                      <w:szCs w:val="24"/>
                    </w:rPr>
                    <w:t>因公出</w:t>
                  </w:r>
                  <w:proofErr w:type="gramStart"/>
                  <w:r w:rsidRPr="00B80FAB">
                    <w:rPr>
                      <w:rFonts w:ascii="仿宋_GB2312" w:eastAsia="仿宋_GB2312" w:hAnsi="宋体" w:cs="宋体" w:hint="eastAsia"/>
                      <w:kern w:val="0"/>
                      <w:sz w:val="24"/>
                      <w:szCs w:val="24"/>
                    </w:rPr>
                    <w:t>国经费</w:t>
                  </w:r>
                  <w:proofErr w:type="gramEnd"/>
                </w:p>
              </w:tc>
              <w:tc>
                <w:tcPr>
                  <w:tcW w:w="1276" w:type="dxa"/>
                  <w:tcBorders>
                    <w:top w:val="nil"/>
                    <w:left w:val="nil"/>
                    <w:bottom w:val="single" w:sz="4" w:space="0" w:color="auto"/>
                    <w:right w:val="single" w:sz="4" w:space="0" w:color="auto"/>
                  </w:tcBorders>
                  <w:vAlign w:val="center"/>
                </w:tcPr>
                <w:p w:rsidR="005C54AA" w:rsidRPr="0039741A" w:rsidRDefault="00AD4C68" w:rsidP="005C54AA">
                  <w:pPr>
                    <w:widowControl/>
                    <w:jc w:val="center"/>
                    <w:rPr>
                      <w:rFonts w:ascii="仿宋_GB2312" w:eastAsia="仿宋_GB2312" w:hAnsi="宋体" w:cs="宋体"/>
                      <w:kern w:val="0"/>
                      <w:sz w:val="24"/>
                      <w:szCs w:val="24"/>
                    </w:rPr>
                  </w:pPr>
                  <w:r w:rsidRPr="0039741A">
                    <w:rPr>
                      <w:rFonts w:ascii="仿宋_GB2312" w:eastAsia="仿宋_GB2312" w:hAnsi="宋体" w:cs="宋体" w:hint="eastAsia"/>
                      <w:kern w:val="0"/>
                      <w:sz w:val="24"/>
                      <w:szCs w:val="24"/>
                    </w:rPr>
                    <w:t>0</w:t>
                  </w:r>
                </w:p>
              </w:tc>
              <w:tc>
                <w:tcPr>
                  <w:tcW w:w="1418" w:type="dxa"/>
                  <w:tcBorders>
                    <w:top w:val="nil"/>
                    <w:left w:val="nil"/>
                    <w:bottom w:val="single" w:sz="4" w:space="0" w:color="auto"/>
                    <w:right w:val="single" w:sz="4" w:space="0" w:color="auto"/>
                  </w:tcBorders>
                  <w:vAlign w:val="center"/>
                </w:tcPr>
                <w:p w:rsidR="005C54AA" w:rsidRPr="0039741A" w:rsidRDefault="00AD4C68" w:rsidP="005C54AA">
                  <w:pPr>
                    <w:widowControl/>
                    <w:jc w:val="center"/>
                    <w:rPr>
                      <w:rFonts w:ascii="仿宋_GB2312" w:eastAsia="仿宋_GB2312" w:hAnsi="宋体" w:cs="宋体"/>
                      <w:kern w:val="0"/>
                      <w:sz w:val="24"/>
                      <w:szCs w:val="24"/>
                    </w:rPr>
                  </w:pPr>
                  <w:r w:rsidRPr="0039741A">
                    <w:rPr>
                      <w:rFonts w:ascii="仿宋_GB2312" w:eastAsia="仿宋_GB2312" w:hAnsi="宋体" w:cs="宋体" w:hint="eastAsia"/>
                      <w:kern w:val="0"/>
                      <w:sz w:val="24"/>
                      <w:szCs w:val="24"/>
                    </w:rPr>
                    <w:t>0</w:t>
                  </w:r>
                </w:p>
              </w:tc>
              <w:tc>
                <w:tcPr>
                  <w:tcW w:w="836" w:type="dxa"/>
                  <w:tcBorders>
                    <w:top w:val="nil"/>
                    <w:left w:val="nil"/>
                    <w:bottom w:val="single" w:sz="4" w:space="0" w:color="auto"/>
                    <w:right w:val="single" w:sz="4" w:space="0" w:color="auto"/>
                  </w:tcBorders>
                  <w:vAlign w:val="center"/>
                </w:tcPr>
                <w:p w:rsidR="005C54AA" w:rsidRPr="0039741A" w:rsidRDefault="00AD4C68" w:rsidP="005C54AA">
                  <w:pPr>
                    <w:widowControl/>
                    <w:jc w:val="center"/>
                    <w:rPr>
                      <w:rFonts w:ascii="仿宋_GB2312" w:eastAsia="仿宋_GB2312" w:hAnsi="宋体" w:cs="宋体"/>
                      <w:kern w:val="0"/>
                      <w:sz w:val="24"/>
                      <w:szCs w:val="24"/>
                    </w:rPr>
                  </w:pPr>
                  <w:r w:rsidRPr="0039741A">
                    <w:rPr>
                      <w:rFonts w:ascii="仿宋_GB2312" w:eastAsia="仿宋_GB2312" w:hAnsi="宋体" w:cs="宋体" w:hint="eastAsia"/>
                      <w:kern w:val="0"/>
                      <w:sz w:val="24"/>
                      <w:szCs w:val="24"/>
                    </w:rPr>
                    <w:t>0</w:t>
                  </w:r>
                </w:p>
              </w:tc>
              <w:tc>
                <w:tcPr>
                  <w:tcW w:w="2397" w:type="dxa"/>
                  <w:tcBorders>
                    <w:top w:val="nil"/>
                    <w:left w:val="nil"/>
                    <w:bottom w:val="single" w:sz="4" w:space="0" w:color="auto"/>
                    <w:right w:val="single" w:sz="4" w:space="0" w:color="auto"/>
                  </w:tcBorders>
                  <w:vAlign w:val="center"/>
                </w:tcPr>
                <w:p w:rsidR="005C54AA" w:rsidRPr="00B80FAB" w:rsidRDefault="00AD4C68" w:rsidP="005C54AA">
                  <w:pPr>
                    <w:widowControl/>
                    <w:jc w:val="left"/>
                    <w:rPr>
                      <w:rFonts w:ascii="仿宋_GB2312" w:eastAsia="仿宋_GB2312" w:hAnsi="宋体" w:cs="宋体"/>
                      <w:kern w:val="0"/>
                      <w:sz w:val="24"/>
                      <w:szCs w:val="24"/>
                    </w:rPr>
                  </w:pPr>
                  <w:r w:rsidRPr="00B80FAB">
                    <w:rPr>
                      <w:rFonts w:ascii="仿宋_GB2312" w:eastAsia="仿宋_GB2312" w:hAnsi="宋体" w:cs="宋体" w:hint="eastAsia"/>
                      <w:kern w:val="0"/>
                      <w:sz w:val="24"/>
                      <w:szCs w:val="24"/>
                    </w:rPr>
                    <w:t>无增减变化</w:t>
                  </w:r>
                </w:p>
              </w:tc>
            </w:tr>
            <w:tr w:rsidR="005C54AA" w:rsidRPr="00B80FAB" w:rsidTr="004E3572">
              <w:trPr>
                <w:trHeight w:val="285"/>
                <w:jc w:val="center"/>
              </w:trPr>
              <w:tc>
                <w:tcPr>
                  <w:tcW w:w="2163" w:type="dxa"/>
                  <w:tcBorders>
                    <w:top w:val="nil"/>
                    <w:left w:val="single" w:sz="4" w:space="0" w:color="auto"/>
                    <w:bottom w:val="single" w:sz="4" w:space="0" w:color="auto"/>
                    <w:right w:val="single" w:sz="4" w:space="0" w:color="auto"/>
                  </w:tcBorders>
                  <w:vAlign w:val="center"/>
                </w:tcPr>
                <w:p w:rsidR="005C54AA" w:rsidRPr="00B80FAB" w:rsidRDefault="005C54AA" w:rsidP="005C54AA">
                  <w:pPr>
                    <w:widowControl/>
                    <w:jc w:val="center"/>
                    <w:rPr>
                      <w:rFonts w:ascii="仿宋_GB2312" w:eastAsia="仿宋_GB2312" w:hAnsi="宋体" w:cs="宋体"/>
                      <w:kern w:val="0"/>
                      <w:sz w:val="24"/>
                      <w:szCs w:val="24"/>
                    </w:rPr>
                  </w:pPr>
                  <w:r w:rsidRPr="00B80FAB">
                    <w:rPr>
                      <w:rFonts w:ascii="仿宋_GB2312" w:eastAsia="仿宋_GB2312" w:hAnsi="宋体" w:cs="宋体" w:hint="eastAsia"/>
                      <w:kern w:val="0"/>
                      <w:sz w:val="24"/>
                      <w:szCs w:val="24"/>
                    </w:rPr>
                    <w:t>公务用车购置经费</w:t>
                  </w:r>
                </w:p>
              </w:tc>
              <w:tc>
                <w:tcPr>
                  <w:tcW w:w="1276" w:type="dxa"/>
                  <w:tcBorders>
                    <w:top w:val="nil"/>
                    <w:left w:val="nil"/>
                    <w:bottom w:val="single" w:sz="4" w:space="0" w:color="auto"/>
                    <w:right w:val="single" w:sz="4" w:space="0" w:color="auto"/>
                  </w:tcBorders>
                  <w:vAlign w:val="center"/>
                </w:tcPr>
                <w:p w:rsidR="005C54AA" w:rsidRPr="0039741A" w:rsidRDefault="00AD4C68" w:rsidP="005C54AA">
                  <w:pPr>
                    <w:widowControl/>
                    <w:jc w:val="center"/>
                    <w:rPr>
                      <w:rFonts w:ascii="仿宋_GB2312" w:eastAsia="仿宋_GB2312" w:hAnsi="宋体" w:cs="宋体"/>
                      <w:kern w:val="0"/>
                      <w:sz w:val="24"/>
                      <w:szCs w:val="24"/>
                    </w:rPr>
                  </w:pPr>
                  <w:r w:rsidRPr="0039741A">
                    <w:rPr>
                      <w:rFonts w:ascii="仿宋_GB2312" w:eastAsia="仿宋_GB2312" w:hAnsi="宋体" w:cs="宋体" w:hint="eastAsia"/>
                      <w:kern w:val="0"/>
                      <w:sz w:val="24"/>
                      <w:szCs w:val="24"/>
                    </w:rPr>
                    <w:t>0</w:t>
                  </w:r>
                </w:p>
              </w:tc>
              <w:tc>
                <w:tcPr>
                  <w:tcW w:w="1418" w:type="dxa"/>
                  <w:tcBorders>
                    <w:top w:val="nil"/>
                    <w:left w:val="nil"/>
                    <w:bottom w:val="single" w:sz="4" w:space="0" w:color="auto"/>
                    <w:right w:val="single" w:sz="4" w:space="0" w:color="auto"/>
                  </w:tcBorders>
                  <w:vAlign w:val="center"/>
                </w:tcPr>
                <w:p w:rsidR="005C54AA" w:rsidRPr="0039741A" w:rsidRDefault="00AD4C68" w:rsidP="005C54AA">
                  <w:pPr>
                    <w:widowControl/>
                    <w:jc w:val="center"/>
                    <w:rPr>
                      <w:rFonts w:ascii="仿宋_GB2312" w:eastAsia="仿宋_GB2312" w:hAnsi="宋体" w:cs="宋体"/>
                      <w:kern w:val="0"/>
                      <w:sz w:val="24"/>
                      <w:szCs w:val="24"/>
                    </w:rPr>
                  </w:pPr>
                  <w:r w:rsidRPr="0039741A">
                    <w:rPr>
                      <w:rFonts w:ascii="仿宋_GB2312" w:eastAsia="仿宋_GB2312" w:hAnsi="宋体" w:cs="宋体" w:hint="eastAsia"/>
                      <w:kern w:val="0"/>
                      <w:sz w:val="24"/>
                      <w:szCs w:val="24"/>
                    </w:rPr>
                    <w:t>0</w:t>
                  </w:r>
                </w:p>
              </w:tc>
              <w:tc>
                <w:tcPr>
                  <w:tcW w:w="836" w:type="dxa"/>
                  <w:tcBorders>
                    <w:top w:val="nil"/>
                    <w:left w:val="nil"/>
                    <w:bottom w:val="single" w:sz="4" w:space="0" w:color="auto"/>
                    <w:right w:val="single" w:sz="4" w:space="0" w:color="auto"/>
                  </w:tcBorders>
                  <w:vAlign w:val="center"/>
                </w:tcPr>
                <w:p w:rsidR="005C54AA" w:rsidRPr="0039741A" w:rsidRDefault="00AD4C68" w:rsidP="005C54AA">
                  <w:pPr>
                    <w:widowControl/>
                    <w:jc w:val="center"/>
                    <w:rPr>
                      <w:rFonts w:ascii="仿宋_GB2312" w:eastAsia="仿宋_GB2312" w:hAnsi="宋体" w:cs="宋体"/>
                      <w:kern w:val="0"/>
                      <w:sz w:val="24"/>
                      <w:szCs w:val="24"/>
                    </w:rPr>
                  </w:pPr>
                  <w:r w:rsidRPr="0039741A">
                    <w:rPr>
                      <w:rFonts w:ascii="仿宋_GB2312" w:eastAsia="仿宋_GB2312" w:hAnsi="宋体" w:cs="宋体" w:hint="eastAsia"/>
                      <w:kern w:val="0"/>
                      <w:sz w:val="24"/>
                      <w:szCs w:val="24"/>
                    </w:rPr>
                    <w:t>0</w:t>
                  </w:r>
                </w:p>
              </w:tc>
              <w:tc>
                <w:tcPr>
                  <w:tcW w:w="2397" w:type="dxa"/>
                  <w:tcBorders>
                    <w:top w:val="nil"/>
                    <w:left w:val="nil"/>
                    <w:bottom w:val="single" w:sz="4" w:space="0" w:color="auto"/>
                    <w:right w:val="single" w:sz="4" w:space="0" w:color="auto"/>
                  </w:tcBorders>
                  <w:vAlign w:val="center"/>
                </w:tcPr>
                <w:p w:rsidR="005C54AA" w:rsidRPr="00B80FAB" w:rsidRDefault="00AD4C68" w:rsidP="005C54AA">
                  <w:pPr>
                    <w:widowControl/>
                    <w:jc w:val="left"/>
                    <w:rPr>
                      <w:rFonts w:ascii="仿宋_GB2312" w:eastAsia="仿宋_GB2312" w:hAnsi="宋体" w:cs="宋体"/>
                      <w:kern w:val="0"/>
                      <w:sz w:val="24"/>
                      <w:szCs w:val="24"/>
                    </w:rPr>
                  </w:pPr>
                  <w:r w:rsidRPr="00B80FAB">
                    <w:rPr>
                      <w:rFonts w:ascii="仿宋_GB2312" w:eastAsia="仿宋_GB2312" w:hAnsi="宋体" w:cs="宋体" w:hint="eastAsia"/>
                      <w:kern w:val="0"/>
                      <w:sz w:val="24"/>
                      <w:szCs w:val="24"/>
                    </w:rPr>
                    <w:t>无增减变化</w:t>
                  </w:r>
                </w:p>
              </w:tc>
            </w:tr>
            <w:tr w:rsidR="005C54AA" w:rsidRPr="00B80FAB" w:rsidTr="004E3572">
              <w:trPr>
                <w:trHeight w:val="570"/>
                <w:jc w:val="center"/>
              </w:trPr>
              <w:tc>
                <w:tcPr>
                  <w:tcW w:w="2163" w:type="dxa"/>
                  <w:tcBorders>
                    <w:top w:val="nil"/>
                    <w:left w:val="single" w:sz="4" w:space="0" w:color="auto"/>
                    <w:bottom w:val="single" w:sz="4" w:space="0" w:color="auto"/>
                    <w:right w:val="single" w:sz="4" w:space="0" w:color="auto"/>
                  </w:tcBorders>
                  <w:vAlign w:val="center"/>
                </w:tcPr>
                <w:p w:rsidR="005C54AA" w:rsidRPr="00B80FAB" w:rsidRDefault="005C54AA" w:rsidP="005C54AA">
                  <w:pPr>
                    <w:widowControl/>
                    <w:jc w:val="center"/>
                    <w:rPr>
                      <w:rFonts w:ascii="仿宋_GB2312" w:eastAsia="仿宋_GB2312" w:hAnsi="宋体" w:cs="宋体"/>
                      <w:kern w:val="0"/>
                      <w:sz w:val="24"/>
                      <w:szCs w:val="24"/>
                    </w:rPr>
                  </w:pPr>
                  <w:r w:rsidRPr="00B80FAB">
                    <w:rPr>
                      <w:rFonts w:ascii="仿宋_GB2312" w:eastAsia="仿宋_GB2312" w:hAnsi="宋体" w:cs="宋体" w:hint="eastAsia"/>
                      <w:kern w:val="0"/>
                      <w:sz w:val="24"/>
                      <w:szCs w:val="24"/>
                    </w:rPr>
                    <w:t>公务用车运行经费</w:t>
                  </w:r>
                </w:p>
              </w:tc>
              <w:tc>
                <w:tcPr>
                  <w:tcW w:w="1276" w:type="dxa"/>
                  <w:tcBorders>
                    <w:top w:val="nil"/>
                    <w:left w:val="nil"/>
                    <w:bottom w:val="single" w:sz="4" w:space="0" w:color="auto"/>
                    <w:right w:val="single" w:sz="4" w:space="0" w:color="auto"/>
                  </w:tcBorders>
                  <w:vAlign w:val="center"/>
                </w:tcPr>
                <w:p w:rsidR="005C54AA" w:rsidRPr="0039741A" w:rsidRDefault="00AD4C68" w:rsidP="005C54AA">
                  <w:pPr>
                    <w:widowControl/>
                    <w:jc w:val="center"/>
                    <w:rPr>
                      <w:rFonts w:ascii="仿宋_GB2312" w:eastAsia="仿宋_GB2312" w:hAnsi="宋体" w:cs="宋体"/>
                      <w:kern w:val="0"/>
                      <w:sz w:val="24"/>
                      <w:szCs w:val="24"/>
                    </w:rPr>
                  </w:pPr>
                  <w:r w:rsidRPr="0039741A">
                    <w:rPr>
                      <w:rFonts w:ascii="仿宋_GB2312" w:eastAsia="仿宋_GB2312" w:hAnsi="宋体" w:cs="宋体" w:hint="eastAsia"/>
                      <w:kern w:val="0"/>
                      <w:sz w:val="24"/>
                      <w:szCs w:val="24"/>
                    </w:rPr>
                    <w:t>6.1</w:t>
                  </w:r>
                </w:p>
              </w:tc>
              <w:tc>
                <w:tcPr>
                  <w:tcW w:w="1418" w:type="dxa"/>
                  <w:tcBorders>
                    <w:top w:val="nil"/>
                    <w:left w:val="nil"/>
                    <w:bottom w:val="single" w:sz="4" w:space="0" w:color="auto"/>
                    <w:right w:val="single" w:sz="4" w:space="0" w:color="auto"/>
                  </w:tcBorders>
                  <w:vAlign w:val="center"/>
                </w:tcPr>
                <w:p w:rsidR="005C54AA" w:rsidRPr="0039741A" w:rsidRDefault="00AD4C68" w:rsidP="005C54AA">
                  <w:pPr>
                    <w:widowControl/>
                    <w:jc w:val="center"/>
                    <w:rPr>
                      <w:rFonts w:ascii="仿宋_GB2312" w:eastAsia="仿宋_GB2312" w:hAnsi="宋体" w:cs="宋体"/>
                      <w:kern w:val="0"/>
                      <w:sz w:val="24"/>
                      <w:szCs w:val="24"/>
                    </w:rPr>
                  </w:pPr>
                  <w:r w:rsidRPr="0039741A">
                    <w:rPr>
                      <w:rFonts w:ascii="仿宋_GB2312" w:eastAsia="仿宋_GB2312" w:hAnsi="宋体" w:cs="宋体" w:hint="eastAsia"/>
                      <w:kern w:val="0"/>
                      <w:sz w:val="24"/>
                      <w:szCs w:val="24"/>
                    </w:rPr>
                    <w:t>6.1</w:t>
                  </w:r>
                </w:p>
              </w:tc>
              <w:tc>
                <w:tcPr>
                  <w:tcW w:w="836" w:type="dxa"/>
                  <w:tcBorders>
                    <w:top w:val="nil"/>
                    <w:left w:val="nil"/>
                    <w:bottom w:val="single" w:sz="4" w:space="0" w:color="auto"/>
                    <w:right w:val="single" w:sz="4" w:space="0" w:color="auto"/>
                  </w:tcBorders>
                  <w:vAlign w:val="center"/>
                </w:tcPr>
                <w:p w:rsidR="005C54AA" w:rsidRPr="0039741A" w:rsidRDefault="00AD4C68" w:rsidP="005C54AA">
                  <w:pPr>
                    <w:widowControl/>
                    <w:jc w:val="center"/>
                    <w:rPr>
                      <w:rFonts w:ascii="仿宋_GB2312" w:eastAsia="仿宋_GB2312" w:hAnsi="宋体" w:cs="宋体"/>
                      <w:kern w:val="0"/>
                      <w:sz w:val="24"/>
                      <w:szCs w:val="24"/>
                    </w:rPr>
                  </w:pPr>
                  <w:r w:rsidRPr="0039741A">
                    <w:rPr>
                      <w:rFonts w:ascii="仿宋_GB2312" w:eastAsia="仿宋_GB2312" w:hAnsi="宋体" w:cs="宋体" w:hint="eastAsia"/>
                      <w:kern w:val="0"/>
                      <w:sz w:val="24"/>
                      <w:szCs w:val="24"/>
                    </w:rPr>
                    <w:t>0</w:t>
                  </w:r>
                </w:p>
              </w:tc>
              <w:tc>
                <w:tcPr>
                  <w:tcW w:w="2397" w:type="dxa"/>
                  <w:tcBorders>
                    <w:top w:val="nil"/>
                    <w:left w:val="nil"/>
                    <w:bottom w:val="single" w:sz="4" w:space="0" w:color="auto"/>
                    <w:right w:val="single" w:sz="4" w:space="0" w:color="auto"/>
                  </w:tcBorders>
                  <w:vAlign w:val="center"/>
                </w:tcPr>
                <w:p w:rsidR="005C54AA" w:rsidRPr="00B80FAB" w:rsidRDefault="00AD4C68" w:rsidP="005C54AA">
                  <w:pPr>
                    <w:widowControl/>
                    <w:jc w:val="left"/>
                    <w:rPr>
                      <w:rFonts w:ascii="仿宋_GB2312" w:eastAsia="仿宋_GB2312" w:hAnsi="宋体" w:cs="宋体"/>
                      <w:kern w:val="0"/>
                      <w:sz w:val="24"/>
                      <w:szCs w:val="24"/>
                    </w:rPr>
                  </w:pPr>
                  <w:r w:rsidRPr="00B80FAB">
                    <w:rPr>
                      <w:rFonts w:ascii="仿宋_GB2312" w:eastAsia="仿宋_GB2312" w:hAnsi="宋体" w:cs="宋体" w:hint="eastAsia"/>
                      <w:kern w:val="0"/>
                      <w:sz w:val="24"/>
                      <w:szCs w:val="24"/>
                    </w:rPr>
                    <w:t>无增减变化</w:t>
                  </w:r>
                </w:p>
              </w:tc>
            </w:tr>
            <w:tr w:rsidR="005C54AA" w:rsidRPr="00B80FAB" w:rsidTr="004E3572">
              <w:trPr>
                <w:trHeight w:val="855"/>
                <w:jc w:val="center"/>
              </w:trPr>
              <w:tc>
                <w:tcPr>
                  <w:tcW w:w="2163" w:type="dxa"/>
                  <w:tcBorders>
                    <w:top w:val="nil"/>
                    <w:left w:val="single" w:sz="4" w:space="0" w:color="auto"/>
                    <w:bottom w:val="single" w:sz="4" w:space="0" w:color="auto"/>
                    <w:right w:val="single" w:sz="4" w:space="0" w:color="auto"/>
                  </w:tcBorders>
                  <w:vAlign w:val="center"/>
                </w:tcPr>
                <w:p w:rsidR="005C54AA" w:rsidRPr="00B80FAB" w:rsidRDefault="005C54AA" w:rsidP="005C54AA">
                  <w:pPr>
                    <w:widowControl/>
                    <w:jc w:val="center"/>
                    <w:rPr>
                      <w:rFonts w:ascii="仿宋_GB2312" w:eastAsia="仿宋_GB2312" w:hAnsi="宋体" w:cs="宋体"/>
                      <w:kern w:val="0"/>
                      <w:sz w:val="24"/>
                      <w:szCs w:val="24"/>
                    </w:rPr>
                  </w:pPr>
                  <w:r w:rsidRPr="00B80FAB">
                    <w:rPr>
                      <w:rFonts w:ascii="仿宋_GB2312" w:eastAsia="仿宋_GB2312" w:hAnsi="宋体" w:cs="宋体" w:hint="eastAsia"/>
                      <w:kern w:val="0"/>
                      <w:sz w:val="24"/>
                      <w:szCs w:val="24"/>
                    </w:rPr>
                    <w:t>公务接待费支出</w:t>
                  </w:r>
                </w:p>
              </w:tc>
              <w:tc>
                <w:tcPr>
                  <w:tcW w:w="1276" w:type="dxa"/>
                  <w:tcBorders>
                    <w:top w:val="nil"/>
                    <w:left w:val="nil"/>
                    <w:bottom w:val="single" w:sz="4" w:space="0" w:color="auto"/>
                    <w:right w:val="single" w:sz="4" w:space="0" w:color="auto"/>
                  </w:tcBorders>
                  <w:vAlign w:val="center"/>
                </w:tcPr>
                <w:p w:rsidR="005C54AA" w:rsidRPr="0039741A" w:rsidRDefault="00AD4C68" w:rsidP="005C54AA">
                  <w:pPr>
                    <w:widowControl/>
                    <w:jc w:val="center"/>
                    <w:rPr>
                      <w:rFonts w:ascii="仿宋_GB2312" w:eastAsia="仿宋_GB2312" w:hAnsi="宋体" w:cs="宋体"/>
                      <w:kern w:val="0"/>
                      <w:sz w:val="24"/>
                      <w:szCs w:val="24"/>
                    </w:rPr>
                  </w:pPr>
                  <w:r w:rsidRPr="0039741A">
                    <w:rPr>
                      <w:rFonts w:ascii="仿宋_GB2312" w:eastAsia="仿宋_GB2312" w:hAnsi="宋体" w:cs="宋体" w:hint="eastAsia"/>
                      <w:kern w:val="0"/>
                      <w:sz w:val="24"/>
                      <w:szCs w:val="24"/>
                    </w:rPr>
                    <w:t>0.2</w:t>
                  </w:r>
                </w:p>
              </w:tc>
              <w:tc>
                <w:tcPr>
                  <w:tcW w:w="1418" w:type="dxa"/>
                  <w:tcBorders>
                    <w:top w:val="nil"/>
                    <w:left w:val="nil"/>
                    <w:bottom w:val="single" w:sz="4" w:space="0" w:color="auto"/>
                    <w:right w:val="single" w:sz="4" w:space="0" w:color="auto"/>
                  </w:tcBorders>
                  <w:vAlign w:val="center"/>
                </w:tcPr>
                <w:p w:rsidR="005C54AA" w:rsidRPr="0039741A" w:rsidRDefault="00AD4C68" w:rsidP="005C54AA">
                  <w:pPr>
                    <w:widowControl/>
                    <w:jc w:val="center"/>
                    <w:rPr>
                      <w:rFonts w:ascii="仿宋_GB2312" w:eastAsia="仿宋_GB2312" w:hAnsi="宋体" w:cs="宋体"/>
                      <w:kern w:val="0"/>
                      <w:sz w:val="24"/>
                      <w:szCs w:val="24"/>
                    </w:rPr>
                  </w:pPr>
                  <w:r w:rsidRPr="0039741A">
                    <w:rPr>
                      <w:rFonts w:ascii="仿宋_GB2312" w:eastAsia="仿宋_GB2312" w:hAnsi="宋体" w:cs="宋体" w:hint="eastAsia"/>
                      <w:kern w:val="0"/>
                      <w:sz w:val="24"/>
                      <w:szCs w:val="24"/>
                    </w:rPr>
                    <w:t>0.2</w:t>
                  </w:r>
                </w:p>
              </w:tc>
              <w:tc>
                <w:tcPr>
                  <w:tcW w:w="836" w:type="dxa"/>
                  <w:tcBorders>
                    <w:top w:val="nil"/>
                    <w:left w:val="nil"/>
                    <w:bottom w:val="single" w:sz="4" w:space="0" w:color="auto"/>
                    <w:right w:val="single" w:sz="4" w:space="0" w:color="auto"/>
                  </w:tcBorders>
                  <w:vAlign w:val="center"/>
                </w:tcPr>
                <w:p w:rsidR="005C54AA" w:rsidRPr="0039741A" w:rsidRDefault="00AD4C68" w:rsidP="005C54AA">
                  <w:pPr>
                    <w:widowControl/>
                    <w:jc w:val="center"/>
                    <w:rPr>
                      <w:rFonts w:ascii="仿宋_GB2312" w:eastAsia="仿宋_GB2312" w:hAnsi="宋体" w:cs="宋体"/>
                      <w:kern w:val="0"/>
                      <w:sz w:val="24"/>
                      <w:szCs w:val="24"/>
                    </w:rPr>
                  </w:pPr>
                  <w:r w:rsidRPr="0039741A">
                    <w:rPr>
                      <w:rFonts w:ascii="仿宋_GB2312" w:eastAsia="仿宋_GB2312" w:hAnsi="宋体" w:cs="宋体" w:hint="eastAsia"/>
                      <w:kern w:val="0"/>
                      <w:sz w:val="24"/>
                      <w:szCs w:val="24"/>
                    </w:rPr>
                    <w:t>0</w:t>
                  </w:r>
                </w:p>
              </w:tc>
              <w:tc>
                <w:tcPr>
                  <w:tcW w:w="2397" w:type="dxa"/>
                  <w:tcBorders>
                    <w:top w:val="nil"/>
                    <w:left w:val="nil"/>
                    <w:bottom w:val="single" w:sz="4" w:space="0" w:color="auto"/>
                    <w:right w:val="single" w:sz="4" w:space="0" w:color="auto"/>
                  </w:tcBorders>
                  <w:vAlign w:val="center"/>
                </w:tcPr>
                <w:p w:rsidR="005C54AA" w:rsidRPr="00B80FAB" w:rsidRDefault="00AD4C68" w:rsidP="005C54AA">
                  <w:pPr>
                    <w:widowControl/>
                    <w:jc w:val="left"/>
                    <w:rPr>
                      <w:rFonts w:ascii="仿宋_GB2312" w:eastAsia="仿宋_GB2312" w:hAnsi="宋体" w:cs="宋体"/>
                      <w:kern w:val="0"/>
                      <w:sz w:val="24"/>
                      <w:szCs w:val="24"/>
                    </w:rPr>
                  </w:pPr>
                  <w:r w:rsidRPr="00B80FAB">
                    <w:rPr>
                      <w:rFonts w:ascii="仿宋_GB2312" w:eastAsia="仿宋_GB2312" w:hAnsi="宋体" w:cs="宋体" w:hint="eastAsia"/>
                      <w:kern w:val="0"/>
                      <w:sz w:val="24"/>
                      <w:szCs w:val="24"/>
                    </w:rPr>
                    <w:t>无增减变化</w:t>
                  </w:r>
                </w:p>
              </w:tc>
            </w:tr>
            <w:tr w:rsidR="005C54AA" w:rsidRPr="00B80FAB" w:rsidTr="004E3572">
              <w:trPr>
                <w:trHeight w:val="1140"/>
                <w:jc w:val="center"/>
              </w:trPr>
              <w:tc>
                <w:tcPr>
                  <w:tcW w:w="2163" w:type="dxa"/>
                  <w:tcBorders>
                    <w:top w:val="nil"/>
                    <w:left w:val="single" w:sz="4" w:space="0" w:color="auto"/>
                    <w:bottom w:val="single" w:sz="4" w:space="0" w:color="auto"/>
                    <w:right w:val="single" w:sz="4" w:space="0" w:color="auto"/>
                  </w:tcBorders>
                  <w:vAlign w:val="center"/>
                </w:tcPr>
                <w:p w:rsidR="005C54AA" w:rsidRPr="00B80FAB" w:rsidRDefault="005C54AA" w:rsidP="005C54AA">
                  <w:pPr>
                    <w:widowControl/>
                    <w:jc w:val="center"/>
                    <w:rPr>
                      <w:rFonts w:ascii="仿宋_GB2312" w:eastAsia="仿宋_GB2312" w:hAnsi="宋体" w:cs="宋体"/>
                      <w:kern w:val="0"/>
                      <w:sz w:val="24"/>
                      <w:szCs w:val="24"/>
                    </w:rPr>
                  </w:pPr>
                  <w:r w:rsidRPr="00B80FAB">
                    <w:rPr>
                      <w:rFonts w:ascii="仿宋_GB2312" w:eastAsia="仿宋_GB2312" w:hAnsi="宋体" w:cs="宋体" w:hint="eastAsia"/>
                      <w:kern w:val="0"/>
                      <w:sz w:val="24"/>
                      <w:szCs w:val="24"/>
                    </w:rPr>
                    <w:t>合计</w:t>
                  </w:r>
                </w:p>
              </w:tc>
              <w:tc>
                <w:tcPr>
                  <w:tcW w:w="1276" w:type="dxa"/>
                  <w:tcBorders>
                    <w:top w:val="nil"/>
                    <w:left w:val="nil"/>
                    <w:bottom w:val="single" w:sz="4" w:space="0" w:color="auto"/>
                    <w:right w:val="single" w:sz="4" w:space="0" w:color="auto"/>
                  </w:tcBorders>
                  <w:vAlign w:val="center"/>
                </w:tcPr>
                <w:p w:rsidR="005C54AA" w:rsidRPr="0039741A" w:rsidRDefault="00AD4C68" w:rsidP="005C54AA">
                  <w:pPr>
                    <w:widowControl/>
                    <w:jc w:val="center"/>
                    <w:rPr>
                      <w:rFonts w:ascii="仿宋_GB2312" w:eastAsia="仿宋_GB2312" w:hAnsi="宋体" w:cs="宋体"/>
                      <w:kern w:val="0"/>
                      <w:sz w:val="24"/>
                      <w:szCs w:val="24"/>
                    </w:rPr>
                  </w:pPr>
                  <w:r w:rsidRPr="0039741A">
                    <w:rPr>
                      <w:rFonts w:ascii="仿宋_GB2312" w:eastAsia="仿宋_GB2312" w:hAnsi="宋体" w:cs="宋体" w:hint="eastAsia"/>
                      <w:kern w:val="0"/>
                      <w:sz w:val="24"/>
                      <w:szCs w:val="24"/>
                    </w:rPr>
                    <w:t>6.3</w:t>
                  </w:r>
                </w:p>
              </w:tc>
              <w:tc>
                <w:tcPr>
                  <w:tcW w:w="1418" w:type="dxa"/>
                  <w:tcBorders>
                    <w:top w:val="nil"/>
                    <w:left w:val="nil"/>
                    <w:bottom w:val="single" w:sz="4" w:space="0" w:color="auto"/>
                    <w:right w:val="single" w:sz="4" w:space="0" w:color="auto"/>
                  </w:tcBorders>
                  <w:vAlign w:val="center"/>
                </w:tcPr>
                <w:p w:rsidR="005C54AA" w:rsidRPr="0039741A" w:rsidRDefault="00AD4C68" w:rsidP="005C54AA">
                  <w:pPr>
                    <w:widowControl/>
                    <w:jc w:val="center"/>
                    <w:rPr>
                      <w:rFonts w:ascii="仿宋_GB2312" w:eastAsia="仿宋_GB2312" w:hAnsi="宋体" w:cs="宋体"/>
                      <w:kern w:val="0"/>
                      <w:sz w:val="24"/>
                      <w:szCs w:val="24"/>
                    </w:rPr>
                  </w:pPr>
                  <w:r w:rsidRPr="0039741A">
                    <w:rPr>
                      <w:rFonts w:ascii="仿宋_GB2312" w:eastAsia="仿宋_GB2312" w:hAnsi="宋体" w:cs="宋体" w:hint="eastAsia"/>
                      <w:kern w:val="0"/>
                      <w:sz w:val="24"/>
                      <w:szCs w:val="24"/>
                    </w:rPr>
                    <w:t>6.3</w:t>
                  </w:r>
                </w:p>
              </w:tc>
              <w:tc>
                <w:tcPr>
                  <w:tcW w:w="836" w:type="dxa"/>
                  <w:tcBorders>
                    <w:top w:val="nil"/>
                    <w:left w:val="nil"/>
                    <w:bottom w:val="single" w:sz="4" w:space="0" w:color="auto"/>
                    <w:right w:val="single" w:sz="4" w:space="0" w:color="auto"/>
                  </w:tcBorders>
                  <w:vAlign w:val="center"/>
                </w:tcPr>
                <w:p w:rsidR="005C54AA" w:rsidRPr="0039741A" w:rsidRDefault="00AD4C68" w:rsidP="005C54AA">
                  <w:pPr>
                    <w:widowControl/>
                    <w:jc w:val="center"/>
                    <w:rPr>
                      <w:rFonts w:ascii="仿宋_GB2312" w:eastAsia="仿宋_GB2312" w:hAnsi="宋体" w:cs="宋体"/>
                      <w:kern w:val="0"/>
                      <w:sz w:val="24"/>
                      <w:szCs w:val="24"/>
                    </w:rPr>
                  </w:pPr>
                  <w:r w:rsidRPr="0039741A">
                    <w:rPr>
                      <w:rFonts w:ascii="仿宋_GB2312" w:eastAsia="仿宋_GB2312" w:hAnsi="宋体" w:cs="宋体" w:hint="eastAsia"/>
                      <w:kern w:val="0"/>
                      <w:sz w:val="24"/>
                      <w:szCs w:val="24"/>
                    </w:rPr>
                    <w:t>0</w:t>
                  </w:r>
                </w:p>
              </w:tc>
              <w:tc>
                <w:tcPr>
                  <w:tcW w:w="2397" w:type="dxa"/>
                  <w:tcBorders>
                    <w:top w:val="nil"/>
                    <w:left w:val="nil"/>
                    <w:bottom w:val="single" w:sz="4" w:space="0" w:color="auto"/>
                    <w:right w:val="single" w:sz="4" w:space="0" w:color="auto"/>
                  </w:tcBorders>
                  <w:vAlign w:val="center"/>
                </w:tcPr>
                <w:p w:rsidR="005C54AA" w:rsidRPr="00B80FAB" w:rsidRDefault="00AD4C68" w:rsidP="00E56DC0">
                  <w:pPr>
                    <w:widowControl/>
                    <w:jc w:val="left"/>
                    <w:rPr>
                      <w:rFonts w:ascii="仿宋_GB2312" w:eastAsia="仿宋_GB2312" w:hAnsi="宋体" w:cs="宋体"/>
                      <w:kern w:val="0"/>
                      <w:sz w:val="24"/>
                      <w:szCs w:val="24"/>
                    </w:rPr>
                  </w:pPr>
                  <w:r w:rsidRPr="00B80FAB">
                    <w:rPr>
                      <w:rFonts w:ascii="仿宋_GB2312" w:eastAsia="仿宋_GB2312" w:hAnsi="宋体" w:cs="宋体" w:hint="eastAsia"/>
                      <w:kern w:val="0"/>
                      <w:sz w:val="24"/>
                      <w:szCs w:val="24"/>
                    </w:rPr>
                    <w:t>无增减变化</w:t>
                  </w:r>
                </w:p>
              </w:tc>
            </w:tr>
            <w:tr w:rsidR="005C54AA" w:rsidRPr="00B80FAB" w:rsidTr="004E3572">
              <w:trPr>
                <w:trHeight w:val="285"/>
                <w:jc w:val="center"/>
              </w:trPr>
              <w:tc>
                <w:tcPr>
                  <w:tcW w:w="2163" w:type="dxa"/>
                  <w:tcBorders>
                    <w:top w:val="nil"/>
                    <w:left w:val="nil"/>
                    <w:bottom w:val="nil"/>
                    <w:right w:val="nil"/>
                  </w:tcBorders>
                  <w:vAlign w:val="center"/>
                </w:tcPr>
                <w:p w:rsidR="005C54AA" w:rsidRPr="00B80FAB" w:rsidRDefault="005C54AA" w:rsidP="005C54AA">
                  <w:pPr>
                    <w:widowControl/>
                    <w:jc w:val="left"/>
                    <w:rPr>
                      <w:rFonts w:ascii="宋体" w:hAnsi="宋体" w:cs="宋体"/>
                      <w:kern w:val="0"/>
                      <w:sz w:val="24"/>
                      <w:szCs w:val="24"/>
                    </w:rPr>
                  </w:pPr>
                </w:p>
              </w:tc>
              <w:tc>
                <w:tcPr>
                  <w:tcW w:w="1276" w:type="dxa"/>
                  <w:tcBorders>
                    <w:top w:val="nil"/>
                    <w:left w:val="nil"/>
                    <w:bottom w:val="nil"/>
                    <w:right w:val="nil"/>
                  </w:tcBorders>
                  <w:vAlign w:val="center"/>
                </w:tcPr>
                <w:p w:rsidR="005C54AA" w:rsidRPr="00B80FAB" w:rsidRDefault="005C54AA" w:rsidP="005C54AA">
                  <w:pPr>
                    <w:widowControl/>
                    <w:jc w:val="left"/>
                    <w:rPr>
                      <w:rFonts w:ascii="宋体" w:hAnsi="宋体" w:cs="宋体"/>
                      <w:kern w:val="0"/>
                      <w:sz w:val="24"/>
                      <w:szCs w:val="24"/>
                    </w:rPr>
                  </w:pPr>
                </w:p>
              </w:tc>
              <w:tc>
                <w:tcPr>
                  <w:tcW w:w="1418" w:type="dxa"/>
                  <w:tcBorders>
                    <w:top w:val="nil"/>
                    <w:left w:val="nil"/>
                    <w:bottom w:val="nil"/>
                    <w:right w:val="nil"/>
                  </w:tcBorders>
                  <w:vAlign w:val="center"/>
                </w:tcPr>
                <w:p w:rsidR="005C54AA" w:rsidRPr="00B80FAB" w:rsidRDefault="005C54AA" w:rsidP="005C54AA">
                  <w:pPr>
                    <w:widowControl/>
                    <w:jc w:val="left"/>
                    <w:rPr>
                      <w:rFonts w:ascii="宋体" w:hAnsi="宋体" w:cs="宋体"/>
                      <w:kern w:val="0"/>
                      <w:sz w:val="24"/>
                      <w:szCs w:val="24"/>
                    </w:rPr>
                  </w:pPr>
                </w:p>
              </w:tc>
              <w:tc>
                <w:tcPr>
                  <w:tcW w:w="836" w:type="dxa"/>
                  <w:tcBorders>
                    <w:top w:val="nil"/>
                    <w:left w:val="nil"/>
                    <w:bottom w:val="nil"/>
                    <w:right w:val="nil"/>
                  </w:tcBorders>
                  <w:vAlign w:val="center"/>
                </w:tcPr>
                <w:p w:rsidR="005C54AA" w:rsidRPr="00B80FAB" w:rsidRDefault="005C54AA" w:rsidP="005C54AA">
                  <w:pPr>
                    <w:widowControl/>
                    <w:jc w:val="left"/>
                    <w:rPr>
                      <w:rFonts w:ascii="宋体" w:hAnsi="宋体" w:cs="宋体"/>
                      <w:kern w:val="0"/>
                      <w:sz w:val="24"/>
                      <w:szCs w:val="24"/>
                    </w:rPr>
                  </w:pPr>
                </w:p>
              </w:tc>
              <w:tc>
                <w:tcPr>
                  <w:tcW w:w="2397" w:type="dxa"/>
                  <w:tcBorders>
                    <w:top w:val="nil"/>
                    <w:left w:val="nil"/>
                    <w:bottom w:val="nil"/>
                    <w:right w:val="nil"/>
                  </w:tcBorders>
                  <w:vAlign w:val="center"/>
                </w:tcPr>
                <w:p w:rsidR="005C54AA" w:rsidRPr="00B80FAB" w:rsidRDefault="005C54AA" w:rsidP="005C54AA">
                  <w:pPr>
                    <w:widowControl/>
                    <w:jc w:val="left"/>
                    <w:rPr>
                      <w:rFonts w:ascii="宋体" w:hAnsi="宋体" w:cs="宋体"/>
                      <w:kern w:val="0"/>
                      <w:sz w:val="24"/>
                      <w:szCs w:val="24"/>
                    </w:rPr>
                  </w:pPr>
                </w:p>
              </w:tc>
            </w:tr>
          </w:tbl>
          <w:p w:rsidR="001B4688" w:rsidRPr="00B80FAB" w:rsidRDefault="001B4688" w:rsidP="002F530F">
            <w:pPr>
              <w:widowControl/>
              <w:spacing w:line="520" w:lineRule="exact"/>
              <w:ind w:right="480"/>
              <w:rPr>
                <w:rFonts w:ascii="仿宋" w:eastAsia="仿宋" w:hAnsi="仿宋" w:cs="宋体"/>
                <w:kern w:val="0"/>
                <w:sz w:val="24"/>
                <w:szCs w:val="24"/>
              </w:rPr>
            </w:pPr>
          </w:p>
        </w:tc>
      </w:tr>
    </w:tbl>
    <w:p w:rsidR="007F3746" w:rsidRPr="00B80FAB" w:rsidRDefault="007F3746" w:rsidP="002F530F">
      <w:pPr>
        <w:spacing w:line="360" w:lineRule="auto"/>
        <w:rPr>
          <w:rFonts w:ascii="黑体" w:eastAsia="黑体" w:hAnsi="黑体" w:cs="Times New Roman"/>
          <w:sz w:val="32"/>
          <w:szCs w:val="32"/>
        </w:rPr>
      </w:pPr>
    </w:p>
    <w:p w:rsidR="002F530F" w:rsidRPr="00B80FAB" w:rsidRDefault="002F530F" w:rsidP="002F530F">
      <w:pPr>
        <w:spacing w:line="360" w:lineRule="auto"/>
        <w:rPr>
          <w:rFonts w:ascii="黑体" w:eastAsia="黑体" w:hAnsi="黑体" w:cs="Times New Roman"/>
          <w:sz w:val="32"/>
          <w:szCs w:val="32"/>
        </w:rPr>
      </w:pPr>
    </w:p>
    <w:p w:rsidR="00EA7853" w:rsidRPr="00B76AA9" w:rsidRDefault="00782208" w:rsidP="00B76AA9">
      <w:pPr>
        <w:jc w:val="center"/>
        <w:outlineLvl w:val="0"/>
        <w:rPr>
          <w:rFonts w:ascii="方正小标宋_GBK" w:eastAsia="方正小标宋_GBK"/>
          <w:sz w:val="44"/>
        </w:rPr>
      </w:pPr>
      <w:r w:rsidRPr="00B76AA9">
        <w:rPr>
          <w:rFonts w:ascii="方正小标宋_GBK" w:eastAsia="方正小标宋_GBK" w:hint="eastAsia"/>
          <w:sz w:val="44"/>
        </w:rPr>
        <w:t>第五部分：预算</w:t>
      </w:r>
      <w:r w:rsidR="00E12C68" w:rsidRPr="00B76AA9">
        <w:rPr>
          <w:rFonts w:ascii="方正小标宋_GBK" w:eastAsia="方正小标宋_GBK" w:hint="eastAsia"/>
          <w:sz w:val="44"/>
        </w:rPr>
        <w:t>绩效</w:t>
      </w:r>
      <w:r w:rsidRPr="00B76AA9">
        <w:rPr>
          <w:rFonts w:ascii="方正小标宋_GBK" w:eastAsia="方正小标宋_GBK" w:hint="eastAsia"/>
          <w:sz w:val="44"/>
        </w:rPr>
        <w:t>信息</w:t>
      </w:r>
    </w:p>
    <w:p w:rsidR="00EA7853" w:rsidRDefault="00EA7853" w:rsidP="00EA7853">
      <w:pPr>
        <w:spacing w:line="360" w:lineRule="auto"/>
        <w:jc w:val="center"/>
        <w:rPr>
          <w:rFonts w:ascii="黑体" w:eastAsia="黑体" w:hAnsi="黑体" w:cs="Times New Roman"/>
          <w:sz w:val="32"/>
          <w:szCs w:val="32"/>
        </w:rPr>
      </w:pPr>
    </w:p>
    <w:p w:rsidR="00E12C68" w:rsidRPr="00B76AA9" w:rsidRDefault="00E12C68" w:rsidP="00B76AA9">
      <w:pPr>
        <w:jc w:val="center"/>
        <w:outlineLvl w:val="0"/>
        <w:rPr>
          <w:rFonts w:ascii="方正小标宋_GBK" w:eastAsia="方正小标宋_GBK"/>
          <w:sz w:val="44"/>
        </w:rPr>
      </w:pPr>
      <w:r w:rsidRPr="00B76AA9">
        <w:rPr>
          <w:rFonts w:ascii="方正小标宋_GBK" w:eastAsia="方正小标宋_GBK" w:hint="eastAsia"/>
          <w:sz w:val="44"/>
        </w:rPr>
        <w:t>部门</w:t>
      </w:r>
      <w:r w:rsidR="00A90328" w:rsidRPr="00B76AA9">
        <w:rPr>
          <w:rFonts w:ascii="方正小标宋_GBK" w:eastAsia="方正小标宋_GBK" w:hint="eastAsia"/>
          <w:sz w:val="44"/>
        </w:rPr>
        <w:t>整体</w:t>
      </w:r>
      <w:r w:rsidR="00A90328" w:rsidRPr="00B76AA9">
        <w:rPr>
          <w:rFonts w:ascii="方正小标宋_GBK" w:eastAsia="方正小标宋_GBK"/>
          <w:sz w:val="44"/>
        </w:rPr>
        <w:t>绩效目标</w:t>
      </w:r>
    </w:p>
    <w:p w:rsidR="0039741A" w:rsidRPr="00F50685" w:rsidRDefault="0039741A" w:rsidP="00F50685">
      <w:pPr>
        <w:spacing w:beforeLines="50" w:before="156" w:afterLines="50" w:after="156"/>
        <w:ind w:firstLineChars="200" w:firstLine="640"/>
        <w:jc w:val="left"/>
        <w:outlineLvl w:val="1"/>
        <w:rPr>
          <w:rFonts w:ascii="仿宋" w:eastAsia="仿宋" w:hAnsi="仿宋"/>
          <w:sz w:val="32"/>
          <w:szCs w:val="32"/>
        </w:rPr>
      </w:pPr>
      <w:bookmarkStart w:id="0" w:name="_Toc66791005"/>
      <w:r w:rsidRPr="00F50685">
        <w:rPr>
          <w:rFonts w:ascii="仿宋" w:eastAsia="仿宋" w:hAnsi="仿宋" w:hint="eastAsia"/>
          <w:sz w:val="32"/>
          <w:szCs w:val="32"/>
        </w:rPr>
        <w:t>一、总体绩效目标</w:t>
      </w:r>
      <w:bookmarkEnd w:id="0"/>
      <w:r w:rsidRPr="00F50685">
        <w:rPr>
          <w:rFonts w:ascii="仿宋" w:eastAsia="仿宋" w:hAnsi="仿宋"/>
          <w:sz w:val="32"/>
          <w:szCs w:val="32"/>
        </w:rPr>
        <w:fldChar w:fldCharType="begin"/>
      </w:r>
      <w:r w:rsidRPr="00F50685">
        <w:rPr>
          <w:rFonts w:ascii="仿宋" w:eastAsia="仿宋" w:hAnsi="仿宋"/>
          <w:sz w:val="32"/>
          <w:szCs w:val="32"/>
        </w:rPr>
        <w:instrText xml:space="preserve"> </w:instrText>
      </w:r>
      <w:r w:rsidRPr="00F50685">
        <w:rPr>
          <w:rFonts w:ascii="仿宋" w:eastAsia="仿宋" w:hAnsi="仿宋" w:hint="eastAsia"/>
          <w:sz w:val="32"/>
          <w:szCs w:val="32"/>
        </w:rPr>
        <w:instrText>TC 总体绩效目标 \f A \l 1</w:instrText>
      </w:r>
      <w:r w:rsidRPr="00F50685">
        <w:rPr>
          <w:rFonts w:ascii="仿宋" w:eastAsia="仿宋" w:hAnsi="仿宋"/>
          <w:sz w:val="32"/>
          <w:szCs w:val="32"/>
        </w:rPr>
        <w:instrText xml:space="preserve"> </w:instrText>
      </w:r>
      <w:r w:rsidRPr="00F50685">
        <w:rPr>
          <w:rFonts w:ascii="仿宋" w:eastAsia="仿宋" w:hAnsi="仿宋"/>
          <w:sz w:val="32"/>
          <w:szCs w:val="32"/>
        </w:rPr>
        <w:fldChar w:fldCharType="end"/>
      </w:r>
    </w:p>
    <w:p w:rsidR="0039741A" w:rsidRPr="00F50685" w:rsidRDefault="0039741A" w:rsidP="00F50685">
      <w:pPr>
        <w:spacing w:line="500" w:lineRule="exact"/>
        <w:ind w:firstLineChars="200" w:firstLine="640"/>
        <w:jc w:val="left"/>
        <w:rPr>
          <w:rFonts w:ascii="仿宋" w:eastAsia="仿宋" w:hAnsi="仿宋"/>
          <w:sz w:val="32"/>
          <w:szCs w:val="32"/>
        </w:rPr>
      </w:pPr>
      <w:r w:rsidRPr="00F50685">
        <w:rPr>
          <w:rFonts w:ascii="仿宋" w:eastAsia="仿宋" w:hAnsi="仿宋" w:hint="eastAsia"/>
          <w:sz w:val="32"/>
          <w:szCs w:val="32"/>
        </w:rPr>
        <w:t>以习近平新时代中国特色社会主义思想为指引，深入贯彻落实党的十九大和十九届二中、三中、四中全会精神，认真贯彻落实新</w:t>
      </w:r>
      <w:r w:rsidRPr="00F50685">
        <w:rPr>
          <w:rFonts w:ascii="仿宋" w:eastAsia="仿宋" w:hAnsi="仿宋" w:hint="eastAsia"/>
          <w:sz w:val="32"/>
          <w:szCs w:val="32"/>
        </w:rPr>
        <w:lastRenderedPageBreak/>
        <w:t>时代中央、省委关于机构编制工作的决策部署，以推进国家治理体系和治理能力现代化为导向，以落实和加强党的全面领导为统领，进一步优化部门职责配置，促进党和国家机构设置更加协同高效，实现权责一致、履职到位、流程顺畅，进一步推进机构编制科学化规范化法定化，管住管好用活机构编制，严控总量、统筹使用，科学增减，妥善处理降低行政成本与满足发展需要之间关系，进一步加大改革创新力度，稳步推进事业单位改革，协同推进重要领域体制机制改革，更好地满足人民群众日益增长的美好生活需要，为不断开创新时代建设经济强省、美丽徐水新局面提供有力体制机制保障。</w:t>
      </w:r>
    </w:p>
    <w:p w:rsidR="0039741A" w:rsidRPr="00F50685" w:rsidRDefault="0039741A" w:rsidP="00F50685">
      <w:pPr>
        <w:spacing w:line="500" w:lineRule="exact"/>
        <w:ind w:firstLineChars="200" w:firstLine="640"/>
        <w:jc w:val="left"/>
        <w:rPr>
          <w:rFonts w:ascii="仿宋" w:eastAsia="仿宋" w:hAnsi="仿宋"/>
          <w:sz w:val="32"/>
          <w:szCs w:val="32"/>
        </w:rPr>
      </w:pPr>
    </w:p>
    <w:p w:rsidR="0039741A" w:rsidRPr="00F50685" w:rsidRDefault="0039741A" w:rsidP="00F50685">
      <w:pPr>
        <w:spacing w:beforeLines="50" w:before="156" w:afterLines="50" w:after="156" w:line="500" w:lineRule="exact"/>
        <w:ind w:firstLineChars="200" w:firstLine="640"/>
        <w:jc w:val="left"/>
        <w:outlineLvl w:val="1"/>
        <w:rPr>
          <w:rFonts w:ascii="仿宋" w:eastAsia="仿宋" w:hAnsi="仿宋"/>
          <w:sz w:val="32"/>
          <w:szCs w:val="32"/>
        </w:rPr>
      </w:pPr>
      <w:bookmarkStart w:id="1" w:name="_Toc66791006"/>
      <w:r w:rsidRPr="00F50685">
        <w:rPr>
          <w:rFonts w:ascii="仿宋" w:eastAsia="仿宋" w:hAnsi="仿宋"/>
          <w:sz w:val="32"/>
          <w:szCs w:val="32"/>
        </w:rPr>
        <w:t>二、分项绩效目标</w:t>
      </w:r>
      <w:bookmarkEnd w:id="1"/>
      <w:r w:rsidRPr="00F50685">
        <w:rPr>
          <w:rFonts w:ascii="仿宋" w:eastAsia="仿宋" w:hAnsi="仿宋"/>
          <w:sz w:val="32"/>
          <w:szCs w:val="32"/>
        </w:rPr>
        <w:fldChar w:fldCharType="begin"/>
      </w:r>
      <w:r w:rsidRPr="00F50685">
        <w:rPr>
          <w:rFonts w:ascii="仿宋" w:eastAsia="仿宋" w:hAnsi="仿宋"/>
          <w:sz w:val="32"/>
          <w:szCs w:val="32"/>
        </w:rPr>
        <w:instrText xml:space="preserve"> TC 分项绩效目标 \f A \l 1 </w:instrText>
      </w:r>
      <w:r w:rsidRPr="00F50685">
        <w:rPr>
          <w:rFonts w:ascii="仿宋" w:eastAsia="仿宋" w:hAnsi="仿宋"/>
          <w:sz w:val="32"/>
          <w:szCs w:val="32"/>
        </w:rPr>
        <w:fldChar w:fldCharType="end"/>
      </w:r>
    </w:p>
    <w:p w:rsidR="0039741A" w:rsidRPr="00F50685" w:rsidRDefault="0039741A" w:rsidP="00F50685">
      <w:pPr>
        <w:spacing w:line="500" w:lineRule="exact"/>
        <w:ind w:firstLineChars="200" w:firstLine="640"/>
        <w:jc w:val="left"/>
        <w:rPr>
          <w:rFonts w:ascii="仿宋" w:eastAsia="仿宋" w:hAnsi="仿宋"/>
          <w:sz w:val="32"/>
          <w:szCs w:val="32"/>
        </w:rPr>
      </w:pPr>
      <w:r w:rsidRPr="00F50685">
        <w:rPr>
          <w:rFonts w:ascii="仿宋" w:eastAsia="仿宋" w:hAnsi="仿宋"/>
          <w:sz w:val="32"/>
          <w:szCs w:val="32"/>
        </w:rPr>
        <w:t>1.</w:t>
      </w:r>
      <w:r w:rsidRPr="00F50685">
        <w:rPr>
          <w:rFonts w:ascii="仿宋" w:eastAsia="仿宋" w:hAnsi="仿宋" w:hint="eastAsia"/>
          <w:sz w:val="32"/>
          <w:szCs w:val="32"/>
        </w:rPr>
        <w:t>职能体系持续完善</w:t>
      </w:r>
    </w:p>
    <w:p w:rsidR="0039741A" w:rsidRPr="00F50685" w:rsidRDefault="0039741A" w:rsidP="00F50685">
      <w:pPr>
        <w:spacing w:line="500" w:lineRule="exact"/>
        <w:ind w:firstLineChars="200" w:firstLine="640"/>
        <w:jc w:val="left"/>
        <w:rPr>
          <w:rFonts w:ascii="仿宋" w:eastAsia="仿宋" w:hAnsi="仿宋"/>
          <w:sz w:val="32"/>
          <w:szCs w:val="32"/>
        </w:rPr>
      </w:pPr>
      <w:r w:rsidRPr="00F50685">
        <w:rPr>
          <w:rFonts w:ascii="仿宋" w:eastAsia="仿宋" w:hAnsi="仿宋" w:hint="eastAsia"/>
          <w:sz w:val="32"/>
          <w:szCs w:val="32"/>
        </w:rPr>
        <w:t>绩效目标：完成全区机构编制信息管理系统，做好机构编制统计，数据分析。完成机关人事、劳资、行政后勤、财务和资产管理工作。</w:t>
      </w:r>
      <w:r w:rsidRPr="00F50685">
        <w:rPr>
          <w:rFonts w:ascii="仿宋" w:eastAsia="仿宋" w:hAnsi="仿宋"/>
          <w:sz w:val="32"/>
          <w:szCs w:val="32"/>
        </w:rPr>
        <w:tab/>
      </w:r>
      <w:r w:rsidRPr="00F50685">
        <w:rPr>
          <w:rFonts w:ascii="仿宋" w:eastAsia="仿宋" w:hAnsi="仿宋"/>
          <w:sz w:val="32"/>
          <w:szCs w:val="32"/>
        </w:rPr>
        <w:tab/>
      </w:r>
      <w:r w:rsidRPr="00F50685">
        <w:rPr>
          <w:rFonts w:ascii="仿宋" w:eastAsia="仿宋" w:hAnsi="仿宋"/>
          <w:sz w:val="32"/>
          <w:szCs w:val="32"/>
        </w:rPr>
        <w:tab/>
      </w:r>
      <w:r w:rsidRPr="00F50685">
        <w:rPr>
          <w:rFonts w:ascii="仿宋" w:eastAsia="仿宋" w:hAnsi="仿宋"/>
          <w:sz w:val="32"/>
          <w:szCs w:val="32"/>
        </w:rPr>
        <w:tab/>
      </w:r>
    </w:p>
    <w:p w:rsidR="0039741A" w:rsidRPr="00F50685" w:rsidRDefault="0039741A" w:rsidP="00F50685">
      <w:pPr>
        <w:spacing w:line="500" w:lineRule="exact"/>
        <w:ind w:firstLineChars="200" w:firstLine="640"/>
        <w:jc w:val="left"/>
        <w:rPr>
          <w:rFonts w:ascii="仿宋" w:eastAsia="仿宋" w:hAnsi="仿宋"/>
          <w:sz w:val="32"/>
          <w:szCs w:val="32"/>
        </w:rPr>
      </w:pPr>
      <w:r w:rsidRPr="00F50685">
        <w:rPr>
          <w:rFonts w:ascii="仿宋" w:eastAsia="仿宋" w:hAnsi="仿宋" w:hint="eastAsia"/>
          <w:sz w:val="32"/>
          <w:szCs w:val="32"/>
        </w:rPr>
        <w:t>绩效指标：完成各项综合事务完成占年度工作总量的比例达到</w:t>
      </w:r>
      <w:r w:rsidRPr="00F50685">
        <w:rPr>
          <w:rFonts w:ascii="仿宋" w:eastAsia="仿宋" w:hAnsi="仿宋"/>
          <w:sz w:val="32"/>
          <w:szCs w:val="32"/>
        </w:rPr>
        <w:t>100%</w:t>
      </w:r>
      <w:r w:rsidRPr="00F50685">
        <w:rPr>
          <w:rFonts w:ascii="仿宋" w:eastAsia="仿宋" w:hAnsi="仿宋" w:hint="eastAsia"/>
          <w:sz w:val="32"/>
          <w:szCs w:val="32"/>
        </w:rPr>
        <w:t>；做好机关人员管理和保障工作，更好的为全区行政、事业单位服务，得到认可。接受服务的各行政、事业单位对服务质量的满意度达到</w:t>
      </w:r>
      <w:r w:rsidRPr="00F50685">
        <w:rPr>
          <w:rFonts w:ascii="仿宋" w:eastAsia="仿宋" w:hAnsi="仿宋"/>
          <w:sz w:val="32"/>
          <w:szCs w:val="32"/>
        </w:rPr>
        <w:t>95%</w:t>
      </w:r>
      <w:r w:rsidRPr="00F50685">
        <w:rPr>
          <w:rFonts w:ascii="仿宋" w:eastAsia="仿宋" w:hAnsi="仿宋"/>
          <w:sz w:val="32"/>
          <w:szCs w:val="32"/>
        </w:rPr>
        <w:tab/>
      </w:r>
      <w:r w:rsidRPr="00F50685">
        <w:rPr>
          <w:rFonts w:ascii="仿宋" w:eastAsia="仿宋" w:hAnsi="仿宋" w:hint="eastAsia"/>
          <w:sz w:val="32"/>
          <w:szCs w:val="32"/>
        </w:rPr>
        <w:t>。区直有关部门职能配置、内设机构和人员编制得到优化，区直部门领导职数配备进一步规范。按时完成机构改革任务。综合行政执法队伍种类和层级减少、执法力量下沉，基层社会治理体系逐步健全完善，开发区各项自主权得到有效落实。</w:t>
      </w:r>
    </w:p>
    <w:p w:rsidR="0039741A" w:rsidRPr="00F50685" w:rsidRDefault="0039741A" w:rsidP="00F50685">
      <w:pPr>
        <w:spacing w:line="500" w:lineRule="exact"/>
        <w:ind w:firstLineChars="200" w:firstLine="640"/>
        <w:jc w:val="left"/>
        <w:rPr>
          <w:rFonts w:ascii="仿宋" w:eastAsia="仿宋" w:hAnsi="仿宋"/>
          <w:sz w:val="32"/>
          <w:szCs w:val="32"/>
        </w:rPr>
      </w:pPr>
      <w:r w:rsidRPr="00F50685">
        <w:rPr>
          <w:rFonts w:ascii="仿宋" w:eastAsia="仿宋" w:hAnsi="仿宋"/>
          <w:sz w:val="32"/>
          <w:szCs w:val="32"/>
        </w:rPr>
        <w:t>2.</w:t>
      </w:r>
      <w:r w:rsidRPr="00F50685">
        <w:rPr>
          <w:rFonts w:ascii="仿宋" w:eastAsia="仿宋" w:hAnsi="仿宋" w:hint="eastAsia"/>
          <w:sz w:val="32"/>
          <w:szCs w:val="32"/>
        </w:rPr>
        <w:t>行政管理体制协调发展</w:t>
      </w:r>
    </w:p>
    <w:p w:rsidR="0039741A" w:rsidRPr="00F50685" w:rsidRDefault="0039741A" w:rsidP="00F50685">
      <w:pPr>
        <w:spacing w:line="500" w:lineRule="exact"/>
        <w:ind w:firstLineChars="200" w:firstLine="640"/>
        <w:jc w:val="left"/>
        <w:rPr>
          <w:rFonts w:ascii="仿宋" w:eastAsia="仿宋" w:hAnsi="仿宋"/>
          <w:sz w:val="32"/>
          <w:szCs w:val="32"/>
        </w:rPr>
      </w:pPr>
      <w:r w:rsidRPr="00F50685">
        <w:rPr>
          <w:rFonts w:ascii="仿宋" w:eastAsia="仿宋" w:hAnsi="仿宋" w:hint="eastAsia"/>
          <w:sz w:val="32"/>
          <w:szCs w:val="32"/>
        </w:rPr>
        <w:t>绩效目标：大力推进事业单位整合精简，机构设置规范、职能定位明确，服务能力和水平大幅提升。事业单位信用体系建设加快</w:t>
      </w:r>
      <w:r w:rsidRPr="00F50685">
        <w:rPr>
          <w:rFonts w:ascii="仿宋" w:eastAsia="仿宋" w:hAnsi="仿宋" w:hint="eastAsia"/>
          <w:sz w:val="32"/>
          <w:szCs w:val="32"/>
        </w:rPr>
        <w:lastRenderedPageBreak/>
        <w:t>推进，信息共享和协同监管明显加强。</w:t>
      </w:r>
    </w:p>
    <w:p w:rsidR="0039741A" w:rsidRPr="00F50685" w:rsidRDefault="0039741A" w:rsidP="00F50685">
      <w:pPr>
        <w:spacing w:line="500" w:lineRule="exact"/>
        <w:ind w:firstLineChars="200" w:firstLine="640"/>
        <w:jc w:val="left"/>
        <w:rPr>
          <w:rFonts w:ascii="仿宋" w:eastAsia="仿宋" w:hAnsi="仿宋"/>
          <w:sz w:val="32"/>
          <w:szCs w:val="32"/>
        </w:rPr>
      </w:pPr>
      <w:r w:rsidRPr="00F50685">
        <w:rPr>
          <w:rFonts w:ascii="仿宋" w:eastAsia="仿宋" w:hAnsi="仿宋" w:hint="eastAsia"/>
          <w:sz w:val="32"/>
          <w:szCs w:val="32"/>
        </w:rPr>
        <w:t>绩效指标：</w:t>
      </w:r>
      <w:r w:rsidRPr="00F50685">
        <w:rPr>
          <w:rFonts w:ascii="仿宋" w:eastAsia="仿宋" w:hAnsi="仿宋"/>
          <w:sz w:val="32"/>
          <w:szCs w:val="32"/>
        </w:rPr>
        <w:t>2020</w:t>
      </w:r>
      <w:r w:rsidRPr="00F50685">
        <w:rPr>
          <w:rFonts w:ascii="仿宋" w:eastAsia="仿宋" w:hAnsi="仿宋" w:hint="eastAsia"/>
          <w:sz w:val="32"/>
          <w:szCs w:val="32"/>
        </w:rPr>
        <w:t>年底，基本完成事业单位布局结构调整任务，改革完成率达到</w:t>
      </w:r>
      <w:r w:rsidRPr="00F50685">
        <w:rPr>
          <w:rFonts w:ascii="仿宋" w:eastAsia="仿宋" w:hAnsi="仿宋"/>
          <w:sz w:val="32"/>
          <w:szCs w:val="32"/>
        </w:rPr>
        <w:t>90%</w:t>
      </w:r>
      <w:r w:rsidRPr="00F50685">
        <w:rPr>
          <w:rFonts w:ascii="仿宋" w:eastAsia="仿宋" w:hAnsi="仿宋" w:hint="eastAsia"/>
          <w:sz w:val="32"/>
          <w:szCs w:val="32"/>
        </w:rPr>
        <w:t>；事业单位</w:t>
      </w:r>
      <w:r w:rsidRPr="00F50685">
        <w:rPr>
          <w:rFonts w:ascii="仿宋" w:eastAsia="仿宋" w:hAnsi="仿宋"/>
          <w:sz w:val="32"/>
          <w:szCs w:val="32"/>
        </w:rPr>
        <w:t>“</w:t>
      </w:r>
      <w:r w:rsidRPr="00F50685">
        <w:rPr>
          <w:rFonts w:ascii="仿宋" w:eastAsia="仿宋" w:hAnsi="仿宋" w:hint="eastAsia"/>
          <w:sz w:val="32"/>
          <w:szCs w:val="32"/>
        </w:rPr>
        <w:t>双随机、</w:t>
      </w:r>
      <w:proofErr w:type="gramStart"/>
      <w:r w:rsidRPr="00F50685">
        <w:rPr>
          <w:rFonts w:ascii="仿宋" w:eastAsia="仿宋" w:hAnsi="仿宋" w:hint="eastAsia"/>
          <w:sz w:val="32"/>
          <w:szCs w:val="32"/>
        </w:rPr>
        <w:t>一</w:t>
      </w:r>
      <w:proofErr w:type="gramEnd"/>
      <w:r w:rsidRPr="00F50685">
        <w:rPr>
          <w:rFonts w:ascii="仿宋" w:eastAsia="仿宋" w:hAnsi="仿宋" w:hint="eastAsia"/>
          <w:sz w:val="32"/>
          <w:szCs w:val="32"/>
        </w:rPr>
        <w:t>公开</w:t>
      </w:r>
      <w:r w:rsidRPr="00F50685">
        <w:rPr>
          <w:rFonts w:ascii="仿宋" w:eastAsia="仿宋" w:hAnsi="仿宋"/>
          <w:sz w:val="32"/>
          <w:szCs w:val="32"/>
        </w:rPr>
        <w:t>”</w:t>
      </w:r>
      <w:r w:rsidRPr="00F50685">
        <w:rPr>
          <w:rFonts w:ascii="仿宋" w:eastAsia="仿宋" w:hAnsi="仿宋" w:hint="eastAsia"/>
          <w:sz w:val="32"/>
          <w:szCs w:val="32"/>
        </w:rPr>
        <w:t>监管实现全覆盖、常态化。</w:t>
      </w:r>
    </w:p>
    <w:p w:rsidR="0039741A" w:rsidRPr="00F50685" w:rsidRDefault="0039741A" w:rsidP="00F50685">
      <w:pPr>
        <w:spacing w:line="500" w:lineRule="exact"/>
        <w:ind w:firstLineChars="200" w:firstLine="640"/>
        <w:jc w:val="left"/>
        <w:rPr>
          <w:rFonts w:ascii="仿宋" w:eastAsia="仿宋" w:hAnsi="仿宋"/>
          <w:sz w:val="32"/>
          <w:szCs w:val="32"/>
        </w:rPr>
      </w:pPr>
      <w:r w:rsidRPr="00F50685">
        <w:rPr>
          <w:rFonts w:ascii="仿宋" w:eastAsia="仿宋" w:hAnsi="仿宋"/>
          <w:sz w:val="32"/>
          <w:szCs w:val="32"/>
        </w:rPr>
        <w:t>3.</w:t>
      </w:r>
      <w:r w:rsidRPr="00F50685">
        <w:rPr>
          <w:rFonts w:ascii="仿宋" w:eastAsia="仿宋" w:hAnsi="仿宋" w:hint="eastAsia"/>
          <w:sz w:val="32"/>
          <w:szCs w:val="32"/>
        </w:rPr>
        <w:t>机构编制管理更加规范高效</w:t>
      </w:r>
    </w:p>
    <w:p w:rsidR="0039741A" w:rsidRPr="00F50685" w:rsidRDefault="0039741A" w:rsidP="00F50685">
      <w:pPr>
        <w:spacing w:line="500" w:lineRule="exact"/>
        <w:ind w:firstLineChars="200" w:firstLine="640"/>
        <w:jc w:val="left"/>
        <w:rPr>
          <w:rFonts w:ascii="仿宋" w:eastAsia="仿宋" w:hAnsi="仿宋"/>
          <w:sz w:val="32"/>
          <w:szCs w:val="32"/>
        </w:rPr>
      </w:pPr>
      <w:r w:rsidRPr="00F50685">
        <w:rPr>
          <w:rFonts w:ascii="仿宋" w:eastAsia="仿宋" w:hAnsi="仿宋" w:hint="eastAsia"/>
          <w:sz w:val="32"/>
          <w:szCs w:val="32"/>
        </w:rPr>
        <w:t>绩效目标：实现区本级部门用编申请、出入</w:t>
      </w:r>
      <w:proofErr w:type="gramStart"/>
      <w:r w:rsidRPr="00F50685">
        <w:rPr>
          <w:rFonts w:ascii="仿宋" w:eastAsia="仿宋" w:hAnsi="仿宋" w:hint="eastAsia"/>
          <w:sz w:val="32"/>
          <w:szCs w:val="32"/>
        </w:rPr>
        <w:t>编业务</w:t>
      </w:r>
      <w:proofErr w:type="gramEnd"/>
      <w:r w:rsidRPr="00F50685">
        <w:rPr>
          <w:rFonts w:ascii="仿宋" w:eastAsia="仿宋" w:hAnsi="仿宋" w:hint="eastAsia"/>
          <w:sz w:val="32"/>
          <w:szCs w:val="32"/>
        </w:rPr>
        <w:t>网上办理。机构编制信息管理平台建设逐步完善，落实实名制数据月报制度。机构与行政体制改革和机构编制管理研究成效明显，机关事业单位统一社会信用代码工作高标准完成，事业单位登记管理工作不断加强。</w:t>
      </w:r>
    </w:p>
    <w:p w:rsidR="0039741A" w:rsidRPr="00F50685" w:rsidRDefault="0039741A" w:rsidP="00F50685">
      <w:pPr>
        <w:spacing w:line="500" w:lineRule="exact"/>
        <w:ind w:firstLineChars="200" w:firstLine="640"/>
        <w:jc w:val="left"/>
        <w:rPr>
          <w:rFonts w:ascii="仿宋" w:eastAsia="仿宋" w:hAnsi="仿宋"/>
          <w:sz w:val="32"/>
          <w:szCs w:val="32"/>
        </w:rPr>
      </w:pPr>
      <w:r w:rsidRPr="00F50685">
        <w:rPr>
          <w:rFonts w:ascii="仿宋" w:eastAsia="仿宋" w:hAnsi="仿宋" w:hint="eastAsia"/>
          <w:sz w:val="32"/>
          <w:szCs w:val="32"/>
        </w:rPr>
        <w:t>绩效指标：完成全省机构编制实名制网络</w:t>
      </w:r>
      <w:r w:rsidRPr="00F50685">
        <w:rPr>
          <w:rFonts w:ascii="仿宋" w:eastAsia="仿宋" w:hAnsi="仿宋"/>
          <w:sz w:val="32"/>
          <w:szCs w:val="32"/>
        </w:rPr>
        <w:t>1</w:t>
      </w:r>
      <w:r w:rsidRPr="00F50685">
        <w:rPr>
          <w:rFonts w:ascii="仿宋" w:eastAsia="仿宋" w:hAnsi="仿宋" w:hint="eastAsia"/>
          <w:sz w:val="32"/>
          <w:szCs w:val="32"/>
        </w:rPr>
        <w:t>至</w:t>
      </w:r>
      <w:r w:rsidRPr="00F50685">
        <w:rPr>
          <w:rFonts w:ascii="仿宋" w:eastAsia="仿宋" w:hAnsi="仿宋"/>
          <w:sz w:val="32"/>
          <w:szCs w:val="32"/>
        </w:rPr>
        <w:t>12</w:t>
      </w:r>
      <w:r w:rsidRPr="00F50685">
        <w:rPr>
          <w:rFonts w:ascii="仿宋" w:eastAsia="仿宋" w:hAnsi="仿宋" w:hint="eastAsia"/>
          <w:sz w:val="32"/>
          <w:szCs w:val="32"/>
        </w:rPr>
        <w:t>月份人员信息数据更新。组织开展机构和行政体制改革，以及机构编制管理工作。</w:t>
      </w:r>
    </w:p>
    <w:p w:rsidR="0039741A" w:rsidRPr="00F50685" w:rsidRDefault="0039741A" w:rsidP="00F50685">
      <w:pPr>
        <w:spacing w:line="500" w:lineRule="exact"/>
        <w:ind w:firstLineChars="200" w:firstLine="640"/>
        <w:jc w:val="left"/>
        <w:rPr>
          <w:rFonts w:ascii="仿宋" w:eastAsia="仿宋" w:hAnsi="仿宋"/>
          <w:sz w:val="32"/>
          <w:szCs w:val="32"/>
        </w:rPr>
      </w:pPr>
    </w:p>
    <w:p w:rsidR="0039741A" w:rsidRPr="00F50685" w:rsidRDefault="0039741A" w:rsidP="00F50685">
      <w:pPr>
        <w:spacing w:beforeLines="50" w:before="156" w:afterLines="50" w:after="156" w:line="500" w:lineRule="exact"/>
        <w:ind w:firstLineChars="200" w:firstLine="640"/>
        <w:jc w:val="left"/>
        <w:outlineLvl w:val="1"/>
        <w:rPr>
          <w:rFonts w:ascii="仿宋" w:eastAsia="仿宋" w:hAnsi="仿宋"/>
          <w:sz w:val="32"/>
          <w:szCs w:val="32"/>
        </w:rPr>
      </w:pPr>
      <w:bookmarkStart w:id="2" w:name="_Toc66791007"/>
      <w:r w:rsidRPr="00F50685">
        <w:rPr>
          <w:rFonts w:ascii="仿宋" w:eastAsia="仿宋" w:hAnsi="仿宋"/>
          <w:sz w:val="32"/>
          <w:szCs w:val="32"/>
        </w:rPr>
        <w:t>三、工作保障措施</w:t>
      </w:r>
      <w:bookmarkEnd w:id="2"/>
      <w:r w:rsidRPr="00F50685">
        <w:rPr>
          <w:rFonts w:ascii="仿宋" w:eastAsia="仿宋" w:hAnsi="仿宋"/>
          <w:sz w:val="32"/>
          <w:szCs w:val="32"/>
        </w:rPr>
        <w:fldChar w:fldCharType="begin"/>
      </w:r>
      <w:r w:rsidRPr="00F50685">
        <w:rPr>
          <w:rFonts w:ascii="仿宋" w:eastAsia="仿宋" w:hAnsi="仿宋"/>
          <w:sz w:val="32"/>
          <w:szCs w:val="32"/>
        </w:rPr>
        <w:instrText xml:space="preserve"> TC 工作保障措施 \f A \l 1 </w:instrText>
      </w:r>
      <w:r w:rsidRPr="00F50685">
        <w:rPr>
          <w:rFonts w:ascii="仿宋" w:eastAsia="仿宋" w:hAnsi="仿宋"/>
          <w:sz w:val="32"/>
          <w:szCs w:val="32"/>
        </w:rPr>
        <w:fldChar w:fldCharType="end"/>
      </w:r>
    </w:p>
    <w:p w:rsidR="0039741A" w:rsidRPr="00F50685" w:rsidRDefault="0039741A" w:rsidP="00F50685">
      <w:pPr>
        <w:spacing w:line="500" w:lineRule="exact"/>
        <w:ind w:firstLineChars="200" w:firstLine="640"/>
        <w:jc w:val="left"/>
        <w:rPr>
          <w:rFonts w:ascii="仿宋" w:eastAsia="仿宋" w:hAnsi="仿宋"/>
          <w:sz w:val="32"/>
          <w:szCs w:val="32"/>
        </w:rPr>
      </w:pPr>
      <w:r w:rsidRPr="00F50685">
        <w:rPr>
          <w:rFonts w:ascii="仿宋" w:eastAsia="仿宋" w:hAnsi="仿宋"/>
          <w:sz w:val="32"/>
          <w:szCs w:val="32"/>
        </w:rPr>
        <w:t>1.</w:t>
      </w:r>
      <w:r w:rsidRPr="00F50685">
        <w:rPr>
          <w:rFonts w:ascii="仿宋" w:eastAsia="仿宋" w:hAnsi="仿宋" w:hint="eastAsia"/>
          <w:sz w:val="32"/>
          <w:szCs w:val="32"/>
        </w:rPr>
        <w:t>加强组织领导，完善绩效制度。成立由编办主要领导同志任组长的预算绩效工作领导小组，建立统筹协调、分工协作、密切配合、合力推进的工作机制。将事前论证、目标管理、运行监控、绩效评价、结果应用等各项措施，贯穿于预算管理的全过程，建立健全机构编制预算绩效管理制度。围绕年度总体绩效目标和分类绩效目标，细化工作方案，明确责任主体、实施进度监控，确保绩效目标如期完成。</w:t>
      </w:r>
    </w:p>
    <w:p w:rsidR="0039741A" w:rsidRPr="00F50685" w:rsidRDefault="0039741A" w:rsidP="00F50685">
      <w:pPr>
        <w:spacing w:line="500" w:lineRule="exact"/>
        <w:ind w:firstLineChars="200" w:firstLine="640"/>
        <w:jc w:val="left"/>
        <w:rPr>
          <w:rFonts w:ascii="仿宋" w:eastAsia="仿宋" w:hAnsi="仿宋"/>
          <w:sz w:val="32"/>
          <w:szCs w:val="32"/>
        </w:rPr>
      </w:pPr>
      <w:r w:rsidRPr="00F50685">
        <w:rPr>
          <w:rFonts w:ascii="仿宋" w:eastAsia="仿宋" w:hAnsi="仿宋"/>
          <w:sz w:val="32"/>
          <w:szCs w:val="32"/>
        </w:rPr>
        <w:t>2.</w:t>
      </w:r>
      <w:r w:rsidRPr="00F50685">
        <w:rPr>
          <w:rFonts w:ascii="仿宋" w:eastAsia="仿宋" w:hAnsi="仿宋" w:hint="eastAsia"/>
          <w:sz w:val="32"/>
          <w:szCs w:val="32"/>
        </w:rPr>
        <w:t>分解细化责任，狠抓任务落实。按照</w:t>
      </w:r>
      <w:r w:rsidRPr="00F50685">
        <w:rPr>
          <w:rFonts w:ascii="仿宋" w:eastAsia="仿宋" w:hAnsi="仿宋"/>
          <w:sz w:val="32"/>
          <w:szCs w:val="32"/>
        </w:rPr>
        <w:t>“</w:t>
      </w:r>
      <w:r w:rsidRPr="00F50685">
        <w:rPr>
          <w:rFonts w:ascii="仿宋" w:eastAsia="仿宋" w:hAnsi="仿宋" w:hint="eastAsia"/>
          <w:sz w:val="32"/>
          <w:szCs w:val="32"/>
        </w:rPr>
        <w:t>谁花钱、谁负责</w:t>
      </w:r>
      <w:r w:rsidRPr="00F50685">
        <w:rPr>
          <w:rFonts w:ascii="仿宋" w:eastAsia="仿宋" w:hAnsi="仿宋"/>
          <w:sz w:val="32"/>
          <w:szCs w:val="32"/>
        </w:rPr>
        <w:t>”</w:t>
      </w:r>
      <w:r w:rsidRPr="00F50685">
        <w:rPr>
          <w:rFonts w:ascii="仿宋" w:eastAsia="仿宋" w:hAnsi="仿宋" w:hint="eastAsia"/>
          <w:sz w:val="32"/>
          <w:szCs w:val="32"/>
        </w:rPr>
        <w:t>的原则，明确各股室预算绩效管理职责。充分调动项目主管股室的积极性和主动性，由业务股室负责科学制定分管项目和内容的中期、终期绩效目标和评价指标，动态收集评估数据信息，开展预算绩效中期绩效评估、终期评价，落实整改措施。按照领导小组批示，开</w:t>
      </w:r>
      <w:r w:rsidRPr="00F50685">
        <w:rPr>
          <w:rFonts w:ascii="仿宋" w:eastAsia="仿宋" w:hAnsi="仿宋" w:hint="eastAsia"/>
          <w:sz w:val="32"/>
          <w:szCs w:val="32"/>
        </w:rPr>
        <w:lastRenderedPageBreak/>
        <w:t>展分管项目及内容的预算绩效管理具体工作，实现定项目就要抓绩效、分资金就要管绩效，确保财务与业务工作紧密衔接，相互促进。</w:t>
      </w:r>
    </w:p>
    <w:p w:rsidR="0039741A" w:rsidRPr="00F50685" w:rsidRDefault="0039741A" w:rsidP="00F50685">
      <w:pPr>
        <w:spacing w:line="500" w:lineRule="exact"/>
        <w:ind w:firstLineChars="200" w:firstLine="640"/>
        <w:jc w:val="left"/>
        <w:rPr>
          <w:rFonts w:ascii="仿宋" w:eastAsia="仿宋" w:hAnsi="仿宋"/>
          <w:sz w:val="32"/>
          <w:szCs w:val="32"/>
        </w:rPr>
      </w:pPr>
      <w:r w:rsidRPr="00F50685">
        <w:rPr>
          <w:rFonts w:ascii="仿宋" w:eastAsia="仿宋" w:hAnsi="仿宋"/>
          <w:sz w:val="32"/>
          <w:szCs w:val="32"/>
        </w:rPr>
        <w:t>3.</w:t>
      </w:r>
      <w:r w:rsidRPr="00F50685">
        <w:rPr>
          <w:rFonts w:ascii="仿宋" w:eastAsia="仿宋" w:hAnsi="仿宋" w:hint="eastAsia"/>
          <w:sz w:val="32"/>
          <w:szCs w:val="32"/>
        </w:rPr>
        <w:t>强化预算执行，确保支出进度。强化财政预算执行的刚性约束，及时启动项目和资金支付，加快履行政府采购程序，优化部门预算支出结构，创新财政资金支出思路，合理改进支出方式，确保按照时间节点完成支出任务，提高财政资金使用效率。</w:t>
      </w:r>
    </w:p>
    <w:p w:rsidR="0039741A" w:rsidRPr="00F50685" w:rsidRDefault="0039741A" w:rsidP="00F50685">
      <w:pPr>
        <w:spacing w:line="500" w:lineRule="exact"/>
        <w:ind w:firstLineChars="200" w:firstLine="640"/>
        <w:jc w:val="left"/>
        <w:rPr>
          <w:rFonts w:ascii="仿宋" w:eastAsia="仿宋" w:hAnsi="仿宋"/>
          <w:sz w:val="32"/>
          <w:szCs w:val="32"/>
        </w:rPr>
      </w:pPr>
      <w:r w:rsidRPr="00F50685">
        <w:rPr>
          <w:rFonts w:ascii="仿宋" w:eastAsia="仿宋" w:hAnsi="仿宋"/>
          <w:sz w:val="32"/>
          <w:szCs w:val="32"/>
        </w:rPr>
        <w:t>4.</w:t>
      </w:r>
      <w:r w:rsidRPr="00F50685">
        <w:rPr>
          <w:rFonts w:ascii="仿宋" w:eastAsia="仿宋" w:hAnsi="仿宋" w:hint="eastAsia"/>
          <w:sz w:val="32"/>
          <w:szCs w:val="32"/>
        </w:rPr>
        <w:t>加大公开力度，提升评价效果。借鉴其他单位先进绩效评价经验，成立专门的评价工作小组，制定科学评价办法，对项目资金支出的经济性、效率性以及绩效目标的实现程度全方位评价，及时发现实施中存在的问题，并研究解决对策。评价过程要最大程度地实行信息公开，运用各种有效手段促进预算绩效工作扎实推进，做到程序规范、方法合理、结果可信。</w:t>
      </w:r>
    </w:p>
    <w:p w:rsidR="0039741A" w:rsidRPr="00F50685" w:rsidRDefault="0039741A" w:rsidP="00F50685">
      <w:pPr>
        <w:spacing w:line="500" w:lineRule="exact"/>
        <w:ind w:firstLineChars="200" w:firstLine="640"/>
        <w:jc w:val="left"/>
        <w:rPr>
          <w:rFonts w:ascii="仿宋" w:eastAsia="仿宋" w:hAnsi="仿宋"/>
          <w:sz w:val="32"/>
          <w:szCs w:val="32"/>
        </w:rPr>
      </w:pPr>
      <w:r w:rsidRPr="00F50685">
        <w:rPr>
          <w:rFonts w:ascii="仿宋" w:eastAsia="仿宋" w:hAnsi="仿宋"/>
          <w:sz w:val="32"/>
          <w:szCs w:val="32"/>
        </w:rPr>
        <w:t>5.</w:t>
      </w:r>
      <w:r w:rsidRPr="00F50685">
        <w:rPr>
          <w:rFonts w:ascii="仿宋" w:eastAsia="仿宋" w:hAnsi="仿宋" w:hint="eastAsia"/>
          <w:sz w:val="32"/>
          <w:szCs w:val="32"/>
        </w:rPr>
        <w:t>强化培训宣传，提升绩效水平。积极参加绩效管理业务培训，提高全办人员业务素质。通过网络、会议等方式加大宣传力度，强化预算绩效管理意识，营造良好的舆论氛围，提升预算绩效管理科学化水平。</w:t>
      </w:r>
    </w:p>
    <w:p w:rsidR="0039741A" w:rsidRDefault="0039741A" w:rsidP="00D723D1">
      <w:pPr>
        <w:jc w:val="center"/>
        <w:outlineLvl w:val="0"/>
        <w:rPr>
          <w:rFonts w:ascii="仿宋" w:eastAsia="仿宋" w:hAnsi="仿宋"/>
          <w:sz w:val="32"/>
          <w:szCs w:val="32"/>
        </w:rPr>
      </w:pPr>
    </w:p>
    <w:p w:rsidR="00F50685" w:rsidRDefault="00F50685" w:rsidP="00D723D1">
      <w:pPr>
        <w:jc w:val="center"/>
        <w:outlineLvl w:val="0"/>
        <w:rPr>
          <w:rFonts w:ascii="仿宋" w:eastAsia="仿宋" w:hAnsi="仿宋"/>
          <w:sz w:val="32"/>
          <w:szCs w:val="32"/>
        </w:rPr>
      </w:pPr>
    </w:p>
    <w:p w:rsidR="00F50685" w:rsidRDefault="00F50685" w:rsidP="00D723D1">
      <w:pPr>
        <w:jc w:val="center"/>
        <w:outlineLvl w:val="0"/>
        <w:rPr>
          <w:rFonts w:ascii="仿宋" w:eastAsia="仿宋" w:hAnsi="仿宋"/>
          <w:sz w:val="32"/>
          <w:szCs w:val="32"/>
        </w:rPr>
      </w:pPr>
    </w:p>
    <w:p w:rsidR="00F50685" w:rsidRDefault="00F50685" w:rsidP="00D723D1">
      <w:pPr>
        <w:jc w:val="center"/>
        <w:outlineLvl w:val="0"/>
        <w:rPr>
          <w:rFonts w:ascii="仿宋" w:eastAsia="仿宋" w:hAnsi="仿宋"/>
          <w:sz w:val="32"/>
          <w:szCs w:val="32"/>
        </w:rPr>
      </w:pPr>
    </w:p>
    <w:p w:rsidR="00F50685" w:rsidRDefault="00F50685" w:rsidP="00D723D1">
      <w:pPr>
        <w:jc w:val="center"/>
        <w:outlineLvl w:val="0"/>
        <w:rPr>
          <w:rFonts w:ascii="仿宋" w:eastAsia="仿宋" w:hAnsi="仿宋"/>
          <w:sz w:val="32"/>
          <w:szCs w:val="32"/>
        </w:rPr>
      </w:pPr>
    </w:p>
    <w:p w:rsidR="00F50685" w:rsidRDefault="00F50685" w:rsidP="00D723D1">
      <w:pPr>
        <w:jc w:val="center"/>
        <w:outlineLvl w:val="0"/>
        <w:rPr>
          <w:rFonts w:ascii="仿宋" w:eastAsia="仿宋" w:hAnsi="仿宋"/>
          <w:sz w:val="32"/>
          <w:szCs w:val="32"/>
        </w:rPr>
      </w:pPr>
    </w:p>
    <w:p w:rsidR="00F50685" w:rsidRDefault="00F50685" w:rsidP="00D723D1">
      <w:pPr>
        <w:jc w:val="center"/>
        <w:outlineLvl w:val="0"/>
        <w:rPr>
          <w:rFonts w:ascii="仿宋" w:eastAsia="仿宋" w:hAnsi="仿宋"/>
          <w:sz w:val="32"/>
          <w:szCs w:val="32"/>
        </w:rPr>
      </w:pPr>
    </w:p>
    <w:p w:rsidR="00F50685" w:rsidRPr="00F50685" w:rsidRDefault="00F50685" w:rsidP="00D723D1">
      <w:pPr>
        <w:jc w:val="center"/>
        <w:outlineLvl w:val="0"/>
        <w:rPr>
          <w:rFonts w:ascii="仿宋" w:eastAsia="仿宋" w:hAnsi="仿宋"/>
          <w:sz w:val="32"/>
          <w:szCs w:val="32"/>
        </w:rPr>
      </w:pPr>
    </w:p>
    <w:p w:rsidR="00BF5442" w:rsidRDefault="00BF5442" w:rsidP="00D723D1">
      <w:pPr>
        <w:jc w:val="center"/>
        <w:outlineLvl w:val="0"/>
        <w:rPr>
          <w:rFonts w:ascii="方正书宋_GBK" w:eastAsia="方正书宋_GBK"/>
        </w:rPr>
      </w:pPr>
      <w:r w:rsidRPr="00D717AF">
        <w:rPr>
          <w:rFonts w:ascii="方正小标宋_GBK" w:eastAsia="方正小标宋_GBK" w:hint="eastAsia"/>
          <w:sz w:val="44"/>
        </w:rPr>
        <w:lastRenderedPageBreak/>
        <w:t>预算项目绩效目标</w:t>
      </w:r>
      <w:r w:rsidRPr="00D717AF">
        <w:rPr>
          <w:rFonts w:ascii="方正书宋_GBK" w:eastAsia="方正书宋_GBK"/>
        </w:rPr>
        <w:t xml:space="preserve"> </w:t>
      </w:r>
    </w:p>
    <w:p w:rsidR="0039741A" w:rsidRPr="00FA3FB4" w:rsidRDefault="0039741A" w:rsidP="0039741A">
      <w:pPr>
        <w:ind w:firstLineChars="200" w:firstLine="562"/>
        <w:jc w:val="left"/>
        <w:outlineLvl w:val="3"/>
        <w:rPr>
          <w:rFonts w:ascii="Times New Roman" w:eastAsia="宋体" w:hAnsi="宋体"/>
          <w:b/>
          <w:sz w:val="28"/>
        </w:rPr>
      </w:pPr>
      <w:bookmarkStart w:id="3" w:name="_Toc66791008"/>
      <w:r w:rsidRPr="00FA3FB4">
        <w:rPr>
          <w:rFonts w:ascii="方正仿宋_GBK" w:eastAsia="方正仿宋_GBK"/>
          <w:b/>
          <w:sz w:val="28"/>
        </w:rPr>
        <w:t>1.编办事务管理工作经费绩效目标表</w:t>
      </w:r>
      <w:bookmarkEnd w:id="3"/>
      <w:r>
        <w:rPr>
          <w:rFonts w:ascii="方正仿宋_GBK" w:eastAsia="方正仿宋_GBK"/>
          <w:b/>
          <w:sz w:val="28"/>
        </w:rPr>
        <w:fldChar w:fldCharType="begin"/>
      </w:r>
      <w:r>
        <w:rPr>
          <w:rFonts w:ascii="方正仿宋_GBK" w:eastAsia="方正仿宋_GBK"/>
          <w:b/>
          <w:sz w:val="28"/>
        </w:rPr>
        <w:instrText xml:space="preserve"> TC 1、编办事务管理工作经费绩效目标表 \f C \l 1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39741A" w:rsidRPr="00FA3FB4" w:rsidTr="008C510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9741A" w:rsidRPr="00FA3FB4" w:rsidRDefault="0039741A" w:rsidP="008C510B">
            <w:pPr>
              <w:spacing w:line="300" w:lineRule="exact"/>
              <w:jc w:val="left"/>
              <w:rPr>
                <w:rFonts w:ascii="方正书宋_GBK" w:eastAsia="方正书宋_GBK"/>
                <w:b/>
              </w:rPr>
            </w:pPr>
            <w:r w:rsidRPr="00FA3FB4">
              <w:rPr>
                <w:rFonts w:ascii="方正书宋_GBK" w:eastAsia="方正书宋_GBK"/>
                <w:b/>
              </w:rPr>
              <w:t>225001编办本级</w:t>
            </w:r>
          </w:p>
        </w:tc>
        <w:tc>
          <w:tcPr>
            <w:tcW w:w="1701" w:type="dxa"/>
            <w:tcBorders>
              <w:top w:val="single" w:sz="6" w:space="0" w:color="FFFFFF"/>
              <w:left w:val="single" w:sz="6" w:space="0" w:color="FFFFFF"/>
              <w:right w:val="single" w:sz="6" w:space="0" w:color="FFFFFF"/>
            </w:tcBorders>
            <w:shd w:val="clear" w:color="auto" w:fill="auto"/>
            <w:vAlign w:val="center"/>
          </w:tcPr>
          <w:p w:rsidR="0039741A" w:rsidRPr="00FA3FB4" w:rsidRDefault="0039741A" w:rsidP="008C510B">
            <w:pPr>
              <w:spacing w:line="300" w:lineRule="exact"/>
              <w:jc w:val="right"/>
              <w:rPr>
                <w:rFonts w:ascii="方正书宋_GBK" w:eastAsia="方正书宋_GBK"/>
              </w:rPr>
            </w:pPr>
            <w:r w:rsidRPr="00FA3FB4">
              <w:rPr>
                <w:rFonts w:ascii="方正书宋_GBK" w:eastAsia="方正书宋_GBK"/>
              </w:rPr>
              <w:t>单位：元</w:t>
            </w:r>
          </w:p>
        </w:tc>
      </w:tr>
      <w:tr w:rsidR="0039741A" w:rsidRPr="00FA3FB4" w:rsidTr="008C510B">
        <w:trPr>
          <w:trHeight w:val="369"/>
          <w:jc w:val="center"/>
        </w:trPr>
        <w:tc>
          <w:tcPr>
            <w:tcW w:w="1134" w:type="dxa"/>
            <w:shd w:val="clear" w:color="auto" w:fill="auto"/>
            <w:vAlign w:val="center"/>
          </w:tcPr>
          <w:p w:rsidR="0039741A" w:rsidRPr="00FA3FB4" w:rsidRDefault="0039741A" w:rsidP="008C510B">
            <w:pPr>
              <w:spacing w:line="300" w:lineRule="exact"/>
              <w:jc w:val="center"/>
              <w:rPr>
                <w:rFonts w:ascii="方正书宋_GBK" w:eastAsia="方正书宋_GBK"/>
                <w:b/>
              </w:rPr>
            </w:pPr>
            <w:r w:rsidRPr="00FA3FB4">
              <w:rPr>
                <w:rFonts w:ascii="方正书宋_GBK" w:eastAsia="方正书宋_GBK"/>
                <w:b/>
              </w:rPr>
              <w:t>项目编码</w:t>
            </w:r>
          </w:p>
        </w:tc>
        <w:tc>
          <w:tcPr>
            <w:tcW w:w="2410" w:type="dxa"/>
            <w:gridSpan w:val="2"/>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13062521EFGSD301L7SA4</w:t>
            </w:r>
          </w:p>
        </w:tc>
        <w:tc>
          <w:tcPr>
            <w:tcW w:w="1587" w:type="dxa"/>
            <w:shd w:val="clear" w:color="auto" w:fill="auto"/>
            <w:vAlign w:val="center"/>
          </w:tcPr>
          <w:p w:rsidR="0039741A" w:rsidRPr="00FA3FB4" w:rsidRDefault="0039741A" w:rsidP="008C510B">
            <w:pPr>
              <w:spacing w:line="300" w:lineRule="exact"/>
              <w:jc w:val="center"/>
              <w:rPr>
                <w:rFonts w:ascii="方正书宋_GBK" w:eastAsia="方正书宋_GBK"/>
                <w:b/>
              </w:rPr>
            </w:pPr>
            <w:r w:rsidRPr="00FA3FB4">
              <w:rPr>
                <w:rFonts w:ascii="方正书宋_GBK" w:eastAsia="方正书宋_GBK"/>
                <w:b/>
              </w:rPr>
              <w:t>项目名称</w:t>
            </w:r>
          </w:p>
        </w:tc>
        <w:tc>
          <w:tcPr>
            <w:tcW w:w="4281" w:type="dxa"/>
            <w:gridSpan w:val="3"/>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编办事务管理工作经费</w:t>
            </w:r>
          </w:p>
        </w:tc>
      </w:tr>
      <w:tr w:rsidR="0039741A" w:rsidRPr="00FA3FB4" w:rsidTr="008C510B">
        <w:trPr>
          <w:trHeight w:val="369"/>
          <w:jc w:val="center"/>
        </w:trPr>
        <w:tc>
          <w:tcPr>
            <w:tcW w:w="1134" w:type="dxa"/>
            <w:vMerge w:val="restart"/>
            <w:shd w:val="clear" w:color="auto" w:fill="auto"/>
            <w:vAlign w:val="center"/>
          </w:tcPr>
          <w:p w:rsidR="0039741A" w:rsidRPr="00FA3FB4" w:rsidRDefault="0039741A" w:rsidP="008C510B">
            <w:pPr>
              <w:spacing w:line="300" w:lineRule="exact"/>
              <w:jc w:val="center"/>
              <w:rPr>
                <w:rFonts w:ascii="方正书宋_GBK" w:eastAsia="方正书宋_GBK"/>
                <w:b/>
              </w:rPr>
            </w:pPr>
            <w:r w:rsidRPr="00FA3FB4">
              <w:rPr>
                <w:rFonts w:ascii="方正书宋_GBK" w:eastAsia="方正书宋_GBK"/>
                <w:b/>
              </w:rPr>
              <w:t>预算规模及资金用途</w:t>
            </w:r>
          </w:p>
        </w:tc>
        <w:tc>
          <w:tcPr>
            <w:tcW w:w="1134" w:type="dxa"/>
            <w:shd w:val="clear" w:color="auto" w:fill="auto"/>
            <w:vAlign w:val="center"/>
          </w:tcPr>
          <w:p w:rsidR="0039741A" w:rsidRPr="00FA3FB4" w:rsidRDefault="0039741A" w:rsidP="008C510B">
            <w:pPr>
              <w:spacing w:line="300" w:lineRule="exact"/>
              <w:jc w:val="center"/>
              <w:rPr>
                <w:rFonts w:ascii="方正书宋_GBK" w:eastAsia="方正书宋_GBK"/>
                <w:b/>
              </w:rPr>
            </w:pPr>
            <w:r w:rsidRPr="00FA3FB4">
              <w:rPr>
                <w:rFonts w:ascii="方正书宋_GBK" w:eastAsia="方正书宋_GBK"/>
                <w:b/>
              </w:rPr>
              <w:t>预算数</w:t>
            </w:r>
          </w:p>
        </w:tc>
        <w:tc>
          <w:tcPr>
            <w:tcW w:w="1276"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20000.00</w:t>
            </w:r>
          </w:p>
        </w:tc>
        <w:tc>
          <w:tcPr>
            <w:tcW w:w="1587" w:type="dxa"/>
            <w:shd w:val="clear" w:color="auto" w:fill="auto"/>
            <w:vAlign w:val="center"/>
          </w:tcPr>
          <w:p w:rsidR="0039741A" w:rsidRPr="00FA3FB4" w:rsidRDefault="0039741A" w:rsidP="008C510B">
            <w:pPr>
              <w:spacing w:line="300" w:lineRule="exact"/>
              <w:jc w:val="center"/>
              <w:rPr>
                <w:rFonts w:ascii="方正书宋_GBK" w:eastAsia="方正书宋_GBK"/>
                <w:b/>
              </w:rPr>
            </w:pPr>
            <w:r w:rsidRPr="00FA3FB4">
              <w:rPr>
                <w:rFonts w:ascii="方正书宋_GBK" w:eastAsia="方正书宋_GBK"/>
                <w:b/>
              </w:rPr>
              <w:t>其中：财政资金</w:t>
            </w:r>
          </w:p>
        </w:tc>
        <w:tc>
          <w:tcPr>
            <w:tcW w:w="1304"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20000.00</w:t>
            </w:r>
          </w:p>
        </w:tc>
        <w:tc>
          <w:tcPr>
            <w:tcW w:w="1276" w:type="dxa"/>
            <w:shd w:val="clear" w:color="auto" w:fill="auto"/>
            <w:vAlign w:val="center"/>
          </w:tcPr>
          <w:p w:rsidR="0039741A" w:rsidRPr="00FA3FB4" w:rsidRDefault="0039741A" w:rsidP="008C510B">
            <w:pPr>
              <w:spacing w:line="300" w:lineRule="exact"/>
              <w:jc w:val="center"/>
              <w:rPr>
                <w:rFonts w:ascii="方正书宋_GBK" w:eastAsia="方正书宋_GBK"/>
                <w:b/>
              </w:rPr>
            </w:pPr>
            <w:r w:rsidRPr="00FA3FB4">
              <w:rPr>
                <w:rFonts w:ascii="方正书宋_GBK" w:eastAsia="方正书宋_GBK"/>
                <w:b/>
              </w:rPr>
              <w:t>其他资金</w:t>
            </w:r>
          </w:p>
        </w:tc>
        <w:tc>
          <w:tcPr>
            <w:tcW w:w="1701"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0</w:t>
            </w:r>
          </w:p>
        </w:tc>
      </w:tr>
      <w:tr w:rsidR="0039741A" w:rsidRPr="00FA3FB4" w:rsidTr="008C510B">
        <w:trPr>
          <w:trHeight w:val="369"/>
          <w:jc w:val="center"/>
        </w:trPr>
        <w:tc>
          <w:tcPr>
            <w:tcW w:w="1134" w:type="dxa"/>
            <w:vMerge/>
            <w:shd w:val="clear" w:color="auto" w:fill="auto"/>
            <w:vAlign w:val="center"/>
          </w:tcPr>
          <w:p w:rsidR="0039741A" w:rsidRPr="00FA3FB4" w:rsidRDefault="0039741A" w:rsidP="008C510B">
            <w:pPr>
              <w:spacing w:line="300" w:lineRule="exact"/>
              <w:jc w:val="left"/>
              <w:outlineLvl w:val="3"/>
            </w:pPr>
          </w:p>
        </w:tc>
        <w:tc>
          <w:tcPr>
            <w:tcW w:w="8278" w:type="dxa"/>
            <w:gridSpan w:val="6"/>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用于编办开展全区机构编制信息管理系统、机关人事、劳资、行政后勤、财务和资产管理工作。</w:t>
            </w:r>
          </w:p>
        </w:tc>
      </w:tr>
      <w:tr w:rsidR="0039741A" w:rsidRPr="00FA3FB4" w:rsidTr="008C510B">
        <w:trPr>
          <w:trHeight w:val="369"/>
          <w:jc w:val="center"/>
        </w:trPr>
        <w:tc>
          <w:tcPr>
            <w:tcW w:w="1134" w:type="dxa"/>
            <w:vMerge w:val="restart"/>
            <w:shd w:val="clear" w:color="auto" w:fill="auto"/>
            <w:vAlign w:val="center"/>
          </w:tcPr>
          <w:p w:rsidR="0039741A" w:rsidRPr="00FA3FB4" w:rsidRDefault="0039741A" w:rsidP="008C510B">
            <w:pPr>
              <w:spacing w:line="300" w:lineRule="exact"/>
              <w:jc w:val="center"/>
              <w:rPr>
                <w:rFonts w:ascii="方正书宋_GBK" w:eastAsia="方正书宋_GBK"/>
                <w:b/>
              </w:rPr>
            </w:pPr>
            <w:r w:rsidRPr="00FA3FB4">
              <w:rPr>
                <w:rFonts w:ascii="方正书宋_GBK" w:eastAsia="方正书宋_GBK"/>
                <w:b/>
              </w:rPr>
              <w:t>资金支出计划（%）</w:t>
            </w:r>
          </w:p>
        </w:tc>
        <w:tc>
          <w:tcPr>
            <w:tcW w:w="2410" w:type="dxa"/>
            <w:gridSpan w:val="2"/>
            <w:shd w:val="clear" w:color="auto" w:fill="auto"/>
            <w:vAlign w:val="center"/>
          </w:tcPr>
          <w:p w:rsidR="0039741A" w:rsidRPr="00FA3FB4" w:rsidRDefault="0039741A" w:rsidP="008C510B">
            <w:pPr>
              <w:spacing w:line="300" w:lineRule="exact"/>
              <w:jc w:val="center"/>
              <w:rPr>
                <w:rFonts w:ascii="方正书宋_GBK" w:eastAsia="方正书宋_GBK"/>
                <w:b/>
              </w:rPr>
            </w:pPr>
            <w:r w:rsidRPr="00FA3FB4">
              <w:rPr>
                <w:rFonts w:ascii="方正书宋_GBK" w:eastAsia="方正书宋_GBK"/>
                <w:b/>
              </w:rPr>
              <w:t>3月底</w:t>
            </w:r>
          </w:p>
        </w:tc>
        <w:tc>
          <w:tcPr>
            <w:tcW w:w="1587" w:type="dxa"/>
            <w:shd w:val="clear" w:color="auto" w:fill="auto"/>
            <w:vAlign w:val="center"/>
          </w:tcPr>
          <w:p w:rsidR="0039741A" w:rsidRPr="00FA3FB4" w:rsidRDefault="0039741A" w:rsidP="008C510B">
            <w:pPr>
              <w:spacing w:line="300" w:lineRule="exact"/>
              <w:jc w:val="center"/>
              <w:rPr>
                <w:rFonts w:ascii="方正书宋_GBK" w:eastAsia="方正书宋_GBK"/>
                <w:b/>
              </w:rPr>
            </w:pPr>
            <w:r w:rsidRPr="00FA3FB4">
              <w:rPr>
                <w:rFonts w:ascii="方正书宋_GBK" w:eastAsia="方正书宋_GBK"/>
                <w:b/>
              </w:rPr>
              <w:t>6月底</w:t>
            </w:r>
          </w:p>
        </w:tc>
        <w:tc>
          <w:tcPr>
            <w:tcW w:w="1304" w:type="dxa"/>
            <w:shd w:val="clear" w:color="auto" w:fill="auto"/>
            <w:vAlign w:val="center"/>
          </w:tcPr>
          <w:p w:rsidR="0039741A" w:rsidRPr="00FA3FB4" w:rsidRDefault="0039741A" w:rsidP="008C510B">
            <w:pPr>
              <w:spacing w:line="300" w:lineRule="exact"/>
              <w:jc w:val="center"/>
              <w:rPr>
                <w:rFonts w:ascii="方正书宋_GBK" w:eastAsia="方正书宋_GBK"/>
                <w:b/>
              </w:rPr>
            </w:pPr>
            <w:r w:rsidRPr="00FA3FB4">
              <w:rPr>
                <w:rFonts w:ascii="方正书宋_GBK" w:eastAsia="方正书宋_GBK"/>
                <w:b/>
              </w:rPr>
              <w:t>10月底</w:t>
            </w:r>
          </w:p>
        </w:tc>
        <w:tc>
          <w:tcPr>
            <w:tcW w:w="2977" w:type="dxa"/>
            <w:gridSpan w:val="2"/>
            <w:shd w:val="clear" w:color="auto" w:fill="auto"/>
            <w:vAlign w:val="center"/>
          </w:tcPr>
          <w:p w:rsidR="0039741A" w:rsidRPr="00FA3FB4" w:rsidRDefault="0039741A" w:rsidP="008C510B">
            <w:pPr>
              <w:spacing w:line="300" w:lineRule="exact"/>
              <w:jc w:val="center"/>
              <w:rPr>
                <w:rFonts w:ascii="方正书宋_GBK" w:eastAsia="方正书宋_GBK"/>
                <w:b/>
              </w:rPr>
            </w:pPr>
            <w:r w:rsidRPr="00FA3FB4">
              <w:rPr>
                <w:rFonts w:ascii="方正书宋_GBK" w:eastAsia="方正书宋_GBK"/>
                <w:b/>
              </w:rPr>
              <w:t>12月底</w:t>
            </w:r>
          </w:p>
        </w:tc>
      </w:tr>
      <w:tr w:rsidR="0039741A" w:rsidRPr="00FA3FB4" w:rsidTr="008C510B">
        <w:trPr>
          <w:trHeight w:val="369"/>
          <w:jc w:val="center"/>
        </w:trPr>
        <w:tc>
          <w:tcPr>
            <w:tcW w:w="1134" w:type="dxa"/>
            <w:vMerge/>
            <w:tcBorders>
              <w:bottom w:val="single" w:sz="6" w:space="0" w:color="000000"/>
            </w:tcBorders>
            <w:shd w:val="clear" w:color="auto" w:fill="auto"/>
            <w:vAlign w:val="center"/>
          </w:tcPr>
          <w:p w:rsidR="0039741A" w:rsidRPr="00FA3FB4" w:rsidRDefault="0039741A" w:rsidP="008C510B">
            <w:pPr>
              <w:spacing w:line="300" w:lineRule="exact"/>
              <w:jc w:val="left"/>
              <w:outlineLvl w:val="3"/>
            </w:pPr>
          </w:p>
        </w:tc>
        <w:tc>
          <w:tcPr>
            <w:tcW w:w="2410" w:type="dxa"/>
            <w:gridSpan w:val="2"/>
            <w:tcBorders>
              <w:bottom w:val="single" w:sz="6" w:space="0" w:color="000000"/>
            </w:tcBorders>
            <w:shd w:val="clear" w:color="auto" w:fill="auto"/>
            <w:vAlign w:val="center"/>
          </w:tcPr>
          <w:p w:rsidR="0039741A" w:rsidRPr="00FA3FB4" w:rsidRDefault="0039741A" w:rsidP="008C510B">
            <w:pPr>
              <w:spacing w:line="300" w:lineRule="exact"/>
              <w:jc w:val="center"/>
              <w:rPr>
                <w:rFonts w:ascii="方正书宋_GBK" w:eastAsia="方正书宋_GBK"/>
              </w:rPr>
            </w:pPr>
            <w:r w:rsidRPr="00FA3FB4">
              <w:rPr>
                <w:rFonts w:ascii="方正书宋_GBK" w:eastAsia="方正书宋_GBK"/>
              </w:rPr>
              <w:t>25.00%</w:t>
            </w:r>
          </w:p>
        </w:tc>
        <w:tc>
          <w:tcPr>
            <w:tcW w:w="1587" w:type="dxa"/>
            <w:tcBorders>
              <w:bottom w:val="single" w:sz="6" w:space="0" w:color="000000"/>
            </w:tcBorders>
            <w:shd w:val="clear" w:color="auto" w:fill="auto"/>
            <w:vAlign w:val="center"/>
          </w:tcPr>
          <w:p w:rsidR="0039741A" w:rsidRPr="00FA3FB4" w:rsidRDefault="0039741A" w:rsidP="008C510B">
            <w:pPr>
              <w:spacing w:line="300" w:lineRule="exact"/>
              <w:jc w:val="center"/>
              <w:rPr>
                <w:rFonts w:ascii="方正书宋_GBK" w:eastAsia="方正书宋_GBK"/>
              </w:rPr>
            </w:pPr>
            <w:r w:rsidRPr="00FA3FB4">
              <w:rPr>
                <w:rFonts w:ascii="方正书宋_GBK" w:eastAsia="方正书宋_GBK"/>
              </w:rPr>
              <w:t>50.00%</w:t>
            </w:r>
          </w:p>
        </w:tc>
        <w:tc>
          <w:tcPr>
            <w:tcW w:w="1304" w:type="dxa"/>
            <w:tcBorders>
              <w:bottom w:val="single" w:sz="6" w:space="0" w:color="000000"/>
            </w:tcBorders>
            <w:shd w:val="clear" w:color="auto" w:fill="auto"/>
            <w:vAlign w:val="center"/>
          </w:tcPr>
          <w:p w:rsidR="0039741A" w:rsidRPr="00FA3FB4" w:rsidRDefault="0039741A" w:rsidP="008C510B">
            <w:pPr>
              <w:spacing w:line="300" w:lineRule="exact"/>
              <w:jc w:val="center"/>
              <w:rPr>
                <w:rFonts w:ascii="方正书宋_GBK" w:eastAsia="方正书宋_GBK"/>
              </w:rPr>
            </w:pPr>
            <w:r w:rsidRPr="00FA3FB4">
              <w:rPr>
                <w:rFonts w:ascii="方正书宋_GBK" w:eastAsia="方正书宋_GBK"/>
              </w:rPr>
              <w:t>75.00%</w:t>
            </w:r>
          </w:p>
        </w:tc>
        <w:tc>
          <w:tcPr>
            <w:tcW w:w="2977" w:type="dxa"/>
            <w:gridSpan w:val="2"/>
            <w:tcBorders>
              <w:bottom w:val="single" w:sz="6" w:space="0" w:color="000000"/>
            </w:tcBorders>
            <w:shd w:val="clear" w:color="auto" w:fill="auto"/>
            <w:vAlign w:val="center"/>
          </w:tcPr>
          <w:p w:rsidR="0039741A" w:rsidRPr="00FA3FB4" w:rsidRDefault="0039741A" w:rsidP="008C510B">
            <w:pPr>
              <w:spacing w:line="300" w:lineRule="exact"/>
              <w:jc w:val="center"/>
              <w:rPr>
                <w:rFonts w:ascii="方正书宋_GBK" w:eastAsia="方正书宋_GBK"/>
              </w:rPr>
            </w:pPr>
            <w:r w:rsidRPr="00FA3FB4">
              <w:rPr>
                <w:rFonts w:ascii="方正书宋_GBK" w:eastAsia="方正书宋_GBK"/>
              </w:rPr>
              <w:t>100.00%</w:t>
            </w:r>
          </w:p>
        </w:tc>
      </w:tr>
      <w:tr w:rsidR="0039741A" w:rsidRPr="00FA3FB4" w:rsidTr="008C510B">
        <w:trPr>
          <w:trHeight w:val="369"/>
          <w:jc w:val="center"/>
        </w:trPr>
        <w:tc>
          <w:tcPr>
            <w:tcW w:w="1134" w:type="dxa"/>
            <w:tcBorders>
              <w:bottom w:val="nil"/>
            </w:tcBorders>
            <w:shd w:val="clear" w:color="auto" w:fill="auto"/>
            <w:vAlign w:val="center"/>
          </w:tcPr>
          <w:p w:rsidR="0039741A" w:rsidRPr="00FA3FB4" w:rsidRDefault="0039741A" w:rsidP="008C510B">
            <w:pPr>
              <w:spacing w:line="300" w:lineRule="exact"/>
              <w:jc w:val="center"/>
              <w:rPr>
                <w:rFonts w:ascii="方正书宋_GBK" w:eastAsia="方正书宋_GBK"/>
                <w:b/>
              </w:rPr>
            </w:pPr>
            <w:r w:rsidRPr="00FA3FB4">
              <w:rPr>
                <w:rFonts w:ascii="方正书宋_GBK" w:eastAsia="方正书宋_GBK"/>
                <w:b/>
              </w:rPr>
              <w:t>绩效目标</w:t>
            </w:r>
          </w:p>
        </w:tc>
        <w:tc>
          <w:tcPr>
            <w:tcW w:w="8278" w:type="dxa"/>
            <w:gridSpan w:val="6"/>
            <w:tcBorders>
              <w:bottom w:val="nil"/>
            </w:tcBorders>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1.用于编办开展全区机构编制信息管理系统</w:t>
            </w:r>
          </w:p>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2.做好机构编制统计，数据分析</w:t>
            </w:r>
          </w:p>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3.机关人事、劳资、行政后勤、财务和资产管理工作。</w:t>
            </w:r>
          </w:p>
        </w:tc>
      </w:tr>
    </w:tbl>
    <w:p w:rsidR="0039741A" w:rsidRPr="00FA3FB4" w:rsidRDefault="0039741A" w:rsidP="0039741A">
      <w:pPr>
        <w:spacing w:line="14" w:lineRule="exact"/>
        <w:jc w:val="center"/>
        <w:rPr>
          <w:rFonts w:ascii="Times New Roman" w:eastAsia="宋体" w:hAnsi="宋体"/>
        </w:rPr>
      </w:pPr>
      <w:r w:rsidRPr="00FA3FB4">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39741A" w:rsidRPr="00FA3FB4" w:rsidTr="008C510B">
        <w:trPr>
          <w:cantSplit/>
          <w:trHeight w:val="397"/>
          <w:tblHeader/>
          <w:jc w:val="center"/>
        </w:trPr>
        <w:tc>
          <w:tcPr>
            <w:tcW w:w="1134" w:type="dxa"/>
            <w:shd w:val="clear" w:color="auto" w:fill="auto"/>
            <w:vAlign w:val="center"/>
          </w:tcPr>
          <w:p w:rsidR="0039741A" w:rsidRPr="00FA3FB4" w:rsidRDefault="0039741A" w:rsidP="008C510B">
            <w:pPr>
              <w:spacing w:line="300" w:lineRule="exact"/>
              <w:jc w:val="center"/>
              <w:rPr>
                <w:rFonts w:ascii="方正书宋_GBK" w:eastAsia="方正书宋_GBK"/>
                <w:b/>
              </w:rPr>
            </w:pPr>
            <w:r w:rsidRPr="00FA3FB4">
              <w:rPr>
                <w:rFonts w:ascii="方正书宋_GBK" w:eastAsia="方正书宋_GBK"/>
                <w:b/>
              </w:rPr>
              <w:t>一级指标</w:t>
            </w:r>
          </w:p>
        </w:tc>
        <w:tc>
          <w:tcPr>
            <w:tcW w:w="1134" w:type="dxa"/>
            <w:shd w:val="clear" w:color="auto" w:fill="auto"/>
            <w:vAlign w:val="center"/>
          </w:tcPr>
          <w:p w:rsidR="0039741A" w:rsidRPr="00FA3FB4" w:rsidRDefault="0039741A" w:rsidP="008C510B">
            <w:pPr>
              <w:spacing w:line="300" w:lineRule="exact"/>
              <w:jc w:val="center"/>
              <w:rPr>
                <w:rFonts w:ascii="方正书宋_GBK" w:eastAsia="方正书宋_GBK"/>
                <w:b/>
              </w:rPr>
            </w:pPr>
            <w:r w:rsidRPr="00FA3FB4">
              <w:rPr>
                <w:rFonts w:ascii="方正书宋_GBK" w:eastAsia="方正书宋_GBK"/>
                <w:b/>
              </w:rPr>
              <w:t>二级指标</w:t>
            </w:r>
          </w:p>
        </w:tc>
        <w:tc>
          <w:tcPr>
            <w:tcW w:w="1276" w:type="dxa"/>
            <w:shd w:val="clear" w:color="auto" w:fill="auto"/>
            <w:vAlign w:val="center"/>
          </w:tcPr>
          <w:p w:rsidR="0039741A" w:rsidRPr="00FA3FB4" w:rsidRDefault="0039741A" w:rsidP="008C510B">
            <w:pPr>
              <w:spacing w:line="300" w:lineRule="exact"/>
              <w:jc w:val="center"/>
              <w:rPr>
                <w:rFonts w:ascii="方正书宋_GBK" w:eastAsia="方正书宋_GBK"/>
                <w:b/>
              </w:rPr>
            </w:pPr>
            <w:r w:rsidRPr="00FA3FB4">
              <w:rPr>
                <w:rFonts w:ascii="方正书宋_GBK" w:eastAsia="方正书宋_GBK"/>
                <w:b/>
              </w:rPr>
              <w:t>三级指标</w:t>
            </w:r>
          </w:p>
        </w:tc>
        <w:tc>
          <w:tcPr>
            <w:tcW w:w="2891" w:type="dxa"/>
            <w:shd w:val="clear" w:color="auto" w:fill="auto"/>
            <w:vAlign w:val="center"/>
          </w:tcPr>
          <w:p w:rsidR="0039741A" w:rsidRPr="00FA3FB4" w:rsidRDefault="0039741A" w:rsidP="008C510B">
            <w:pPr>
              <w:spacing w:line="300" w:lineRule="exact"/>
              <w:jc w:val="center"/>
              <w:rPr>
                <w:rFonts w:ascii="方正书宋_GBK" w:eastAsia="方正书宋_GBK"/>
                <w:b/>
              </w:rPr>
            </w:pPr>
            <w:r w:rsidRPr="00FA3FB4">
              <w:rPr>
                <w:rFonts w:ascii="方正书宋_GBK" w:eastAsia="方正书宋_GBK"/>
                <w:b/>
              </w:rPr>
              <w:t>绩效指标描述</w:t>
            </w:r>
          </w:p>
        </w:tc>
        <w:tc>
          <w:tcPr>
            <w:tcW w:w="1276" w:type="dxa"/>
            <w:shd w:val="clear" w:color="auto" w:fill="auto"/>
            <w:vAlign w:val="center"/>
          </w:tcPr>
          <w:p w:rsidR="0039741A" w:rsidRPr="00FA3FB4" w:rsidRDefault="0039741A" w:rsidP="008C510B">
            <w:pPr>
              <w:spacing w:line="300" w:lineRule="exact"/>
              <w:jc w:val="center"/>
              <w:rPr>
                <w:rFonts w:ascii="方正书宋_GBK" w:eastAsia="方正书宋_GBK"/>
                <w:b/>
              </w:rPr>
            </w:pPr>
            <w:r w:rsidRPr="00FA3FB4">
              <w:rPr>
                <w:rFonts w:ascii="方正书宋_GBK" w:eastAsia="方正书宋_GBK"/>
                <w:b/>
              </w:rPr>
              <w:t>指标值</w:t>
            </w:r>
          </w:p>
        </w:tc>
        <w:tc>
          <w:tcPr>
            <w:tcW w:w="1701" w:type="dxa"/>
            <w:shd w:val="clear" w:color="auto" w:fill="auto"/>
            <w:vAlign w:val="center"/>
          </w:tcPr>
          <w:p w:rsidR="0039741A" w:rsidRPr="00FA3FB4" w:rsidRDefault="0039741A" w:rsidP="008C510B">
            <w:pPr>
              <w:spacing w:line="300" w:lineRule="exact"/>
              <w:jc w:val="center"/>
              <w:rPr>
                <w:rFonts w:ascii="方正书宋_GBK" w:eastAsia="方正书宋_GBK"/>
                <w:b/>
              </w:rPr>
            </w:pPr>
            <w:r w:rsidRPr="00FA3FB4">
              <w:rPr>
                <w:rFonts w:ascii="方正书宋_GBK" w:eastAsia="方正书宋_GBK"/>
                <w:b/>
              </w:rPr>
              <w:t>指标值确定依据</w:t>
            </w:r>
          </w:p>
        </w:tc>
      </w:tr>
      <w:tr w:rsidR="0039741A" w:rsidRPr="00FA3FB4" w:rsidTr="008C510B">
        <w:trPr>
          <w:cantSplit/>
          <w:trHeight w:val="369"/>
          <w:jc w:val="center"/>
        </w:trPr>
        <w:tc>
          <w:tcPr>
            <w:tcW w:w="1134" w:type="dxa"/>
            <w:vMerge w:val="restart"/>
            <w:shd w:val="clear" w:color="auto" w:fill="auto"/>
            <w:vAlign w:val="center"/>
          </w:tcPr>
          <w:p w:rsidR="0039741A" w:rsidRPr="00FA3FB4" w:rsidRDefault="0039741A" w:rsidP="008C510B">
            <w:pPr>
              <w:spacing w:line="300" w:lineRule="exact"/>
              <w:jc w:val="center"/>
              <w:rPr>
                <w:rFonts w:ascii="方正书宋_GBK" w:eastAsia="方正书宋_GBK"/>
              </w:rPr>
            </w:pPr>
            <w:r w:rsidRPr="00FA3FB4">
              <w:rPr>
                <w:rFonts w:ascii="方正书宋_GBK" w:eastAsia="方正书宋_GBK"/>
              </w:rPr>
              <w:t>产出指标</w:t>
            </w:r>
          </w:p>
        </w:tc>
        <w:tc>
          <w:tcPr>
            <w:tcW w:w="1134"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数量指标</w:t>
            </w:r>
          </w:p>
        </w:tc>
        <w:tc>
          <w:tcPr>
            <w:tcW w:w="1276"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完成率</w:t>
            </w:r>
          </w:p>
        </w:tc>
        <w:tc>
          <w:tcPr>
            <w:tcW w:w="2891"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工作完成情况</w:t>
            </w:r>
          </w:p>
        </w:tc>
        <w:tc>
          <w:tcPr>
            <w:tcW w:w="1276" w:type="dxa"/>
            <w:shd w:val="clear" w:color="auto" w:fill="auto"/>
            <w:vAlign w:val="center"/>
          </w:tcPr>
          <w:p w:rsidR="0039741A" w:rsidRPr="00FA3FB4" w:rsidRDefault="0039741A" w:rsidP="00F447BF">
            <w:pPr>
              <w:spacing w:line="300" w:lineRule="exact"/>
              <w:jc w:val="left"/>
              <w:rPr>
                <w:rFonts w:ascii="方正书宋_GBK" w:eastAsia="方正书宋_GBK"/>
              </w:rPr>
            </w:pPr>
            <w:r w:rsidRPr="00FA3FB4">
              <w:rPr>
                <w:rFonts w:ascii="方正书宋_GBK" w:eastAsia="方正书宋_GBK"/>
              </w:rPr>
              <w:t>≥</w:t>
            </w:r>
            <w:r w:rsidRPr="00FA3FB4">
              <w:rPr>
                <w:rFonts w:ascii="方正书宋_GBK" w:eastAsia="方正书宋_GBK"/>
              </w:rPr>
              <w:t>95%</w:t>
            </w:r>
          </w:p>
        </w:tc>
        <w:tc>
          <w:tcPr>
            <w:tcW w:w="1701"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依据历史标准</w:t>
            </w:r>
          </w:p>
        </w:tc>
      </w:tr>
      <w:tr w:rsidR="0039741A" w:rsidRPr="00FA3FB4" w:rsidTr="008C510B">
        <w:trPr>
          <w:cantSplit/>
          <w:trHeight w:val="369"/>
          <w:jc w:val="center"/>
        </w:trPr>
        <w:tc>
          <w:tcPr>
            <w:tcW w:w="1134" w:type="dxa"/>
            <w:vMerge/>
            <w:shd w:val="clear" w:color="auto" w:fill="auto"/>
            <w:vAlign w:val="center"/>
          </w:tcPr>
          <w:p w:rsidR="0039741A" w:rsidRPr="00FA3FB4" w:rsidRDefault="0039741A" w:rsidP="008C510B">
            <w:pPr>
              <w:spacing w:line="300" w:lineRule="exact"/>
              <w:jc w:val="center"/>
              <w:rPr>
                <w:rFonts w:ascii="方正书宋_GBK" w:eastAsia="方正书宋_GBK"/>
              </w:rPr>
            </w:pPr>
          </w:p>
        </w:tc>
        <w:tc>
          <w:tcPr>
            <w:tcW w:w="1134"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质量指标</w:t>
            </w:r>
          </w:p>
        </w:tc>
        <w:tc>
          <w:tcPr>
            <w:tcW w:w="1276"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实名制推行率</w:t>
            </w:r>
          </w:p>
        </w:tc>
        <w:tc>
          <w:tcPr>
            <w:tcW w:w="2891"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完成比例</w:t>
            </w:r>
          </w:p>
        </w:tc>
        <w:tc>
          <w:tcPr>
            <w:tcW w:w="1276" w:type="dxa"/>
            <w:shd w:val="clear" w:color="auto" w:fill="auto"/>
            <w:vAlign w:val="center"/>
          </w:tcPr>
          <w:p w:rsidR="0039741A" w:rsidRPr="00FA3FB4" w:rsidRDefault="0039741A" w:rsidP="00F447BF">
            <w:pPr>
              <w:spacing w:line="300" w:lineRule="exact"/>
              <w:jc w:val="left"/>
              <w:rPr>
                <w:rFonts w:ascii="方正书宋_GBK" w:eastAsia="方正书宋_GBK"/>
              </w:rPr>
            </w:pPr>
            <w:r w:rsidRPr="00FA3FB4">
              <w:rPr>
                <w:rFonts w:ascii="方正书宋_GBK" w:eastAsia="方正书宋_GBK"/>
              </w:rPr>
              <w:t>≥</w:t>
            </w:r>
            <w:r w:rsidRPr="00FA3FB4">
              <w:rPr>
                <w:rFonts w:ascii="方正书宋_GBK" w:eastAsia="方正书宋_GBK"/>
              </w:rPr>
              <w:t>95%</w:t>
            </w:r>
          </w:p>
        </w:tc>
        <w:tc>
          <w:tcPr>
            <w:tcW w:w="1701"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依据历史标准</w:t>
            </w:r>
          </w:p>
        </w:tc>
      </w:tr>
      <w:tr w:rsidR="0039741A" w:rsidRPr="00FA3FB4" w:rsidTr="008C510B">
        <w:trPr>
          <w:cantSplit/>
          <w:trHeight w:val="369"/>
          <w:jc w:val="center"/>
        </w:trPr>
        <w:tc>
          <w:tcPr>
            <w:tcW w:w="1134" w:type="dxa"/>
            <w:vMerge/>
            <w:shd w:val="clear" w:color="auto" w:fill="auto"/>
            <w:vAlign w:val="center"/>
          </w:tcPr>
          <w:p w:rsidR="0039741A" w:rsidRPr="00FA3FB4" w:rsidRDefault="0039741A" w:rsidP="008C510B">
            <w:pPr>
              <w:spacing w:line="300" w:lineRule="exact"/>
              <w:jc w:val="center"/>
              <w:rPr>
                <w:rFonts w:ascii="方正书宋_GBK" w:eastAsia="方正书宋_GBK"/>
              </w:rPr>
            </w:pPr>
          </w:p>
        </w:tc>
        <w:tc>
          <w:tcPr>
            <w:tcW w:w="1134"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时效指标</w:t>
            </w:r>
          </w:p>
        </w:tc>
        <w:tc>
          <w:tcPr>
            <w:tcW w:w="1276"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及时率</w:t>
            </w:r>
          </w:p>
        </w:tc>
        <w:tc>
          <w:tcPr>
            <w:tcW w:w="2891"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按照时间节点完成</w:t>
            </w:r>
          </w:p>
        </w:tc>
        <w:tc>
          <w:tcPr>
            <w:tcW w:w="1276" w:type="dxa"/>
            <w:shd w:val="clear" w:color="auto" w:fill="auto"/>
            <w:vAlign w:val="center"/>
          </w:tcPr>
          <w:p w:rsidR="0039741A" w:rsidRPr="00FA3FB4" w:rsidRDefault="0039741A" w:rsidP="00F447BF">
            <w:pPr>
              <w:spacing w:line="300" w:lineRule="exact"/>
              <w:jc w:val="left"/>
              <w:rPr>
                <w:rFonts w:ascii="方正书宋_GBK" w:eastAsia="方正书宋_GBK"/>
              </w:rPr>
            </w:pPr>
            <w:r w:rsidRPr="00FA3FB4">
              <w:rPr>
                <w:rFonts w:ascii="方正书宋_GBK" w:eastAsia="方正书宋_GBK"/>
              </w:rPr>
              <w:t>≥</w:t>
            </w:r>
            <w:r w:rsidRPr="00FA3FB4">
              <w:rPr>
                <w:rFonts w:ascii="方正书宋_GBK" w:eastAsia="方正书宋_GBK"/>
              </w:rPr>
              <w:t>95%</w:t>
            </w:r>
          </w:p>
        </w:tc>
        <w:tc>
          <w:tcPr>
            <w:tcW w:w="1701"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依据历史标准</w:t>
            </w:r>
          </w:p>
        </w:tc>
      </w:tr>
      <w:tr w:rsidR="0039741A" w:rsidRPr="00FA3FB4" w:rsidTr="008C510B">
        <w:trPr>
          <w:cantSplit/>
          <w:trHeight w:val="369"/>
          <w:jc w:val="center"/>
        </w:trPr>
        <w:tc>
          <w:tcPr>
            <w:tcW w:w="1134" w:type="dxa"/>
            <w:vMerge/>
            <w:shd w:val="clear" w:color="auto" w:fill="auto"/>
            <w:vAlign w:val="center"/>
          </w:tcPr>
          <w:p w:rsidR="0039741A" w:rsidRPr="00FA3FB4" w:rsidRDefault="0039741A" w:rsidP="008C510B">
            <w:pPr>
              <w:spacing w:line="300" w:lineRule="exact"/>
              <w:jc w:val="center"/>
              <w:rPr>
                <w:rFonts w:ascii="方正书宋_GBK" w:eastAsia="方正书宋_GBK"/>
              </w:rPr>
            </w:pPr>
          </w:p>
        </w:tc>
        <w:tc>
          <w:tcPr>
            <w:tcW w:w="1134"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成本指标</w:t>
            </w:r>
          </w:p>
        </w:tc>
        <w:tc>
          <w:tcPr>
            <w:tcW w:w="1276"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成本率</w:t>
            </w:r>
          </w:p>
        </w:tc>
        <w:tc>
          <w:tcPr>
            <w:tcW w:w="2891"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成本不超标</w:t>
            </w:r>
          </w:p>
        </w:tc>
        <w:tc>
          <w:tcPr>
            <w:tcW w:w="1276" w:type="dxa"/>
            <w:shd w:val="clear" w:color="auto" w:fill="auto"/>
            <w:vAlign w:val="center"/>
          </w:tcPr>
          <w:p w:rsidR="0039741A" w:rsidRPr="00FA3FB4" w:rsidRDefault="0039741A" w:rsidP="00F447BF">
            <w:pPr>
              <w:spacing w:line="300" w:lineRule="exact"/>
              <w:jc w:val="left"/>
              <w:rPr>
                <w:rFonts w:ascii="方正书宋_GBK" w:eastAsia="方正书宋_GBK"/>
              </w:rPr>
            </w:pPr>
            <w:r w:rsidRPr="00FA3FB4">
              <w:rPr>
                <w:rFonts w:ascii="方正书宋_GBK" w:eastAsia="方正书宋_GBK"/>
              </w:rPr>
              <w:t>≥</w:t>
            </w:r>
            <w:r w:rsidRPr="00FA3FB4">
              <w:rPr>
                <w:rFonts w:ascii="方正书宋_GBK" w:eastAsia="方正书宋_GBK"/>
              </w:rPr>
              <w:t>95%</w:t>
            </w:r>
          </w:p>
        </w:tc>
        <w:tc>
          <w:tcPr>
            <w:tcW w:w="1701"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依据历史标准</w:t>
            </w:r>
          </w:p>
        </w:tc>
      </w:tr>
      <w:tr w:rsidR="0039741A" w:rsidRPr="00FA3FB4" w:rsidTr="008C510B">
        <w:trPr>
          <w:cantSplit/>
          <w:trHeight w:val="369"/>
          <w:jc w:val="center"/>
        </w:trPr>
        <w:tc>
          <w:tcPr>
            <w:tcW w:w="1134" w:type="dxa"/>
            <w:shd w:val="clear" w:color="auto" w:fill="auto"/>
            <w:vAlign w:val="center"/>
          </w:tcPr>
          <w:p w:rsidR="0039741A" w:rsidRPr="00FA3FB4" w:rsidRDefault="0039741A" w:rsidP="008C510B">
            <w:pPr>
              <w:spacing w:line="300" w:lineRule="exact"/>
              <w:jc w:val="center"/>
              <w:rPr>
                <w:rFonts w:ascii="方正书宋_GBK" w:eastAsia="方正书宋_GBK"/>
              </w:rPr>
            </w:pPr>
            <w:r w:rsidRPr="00FA3FB4">
              <w:rPr>
                <w:rFonts w:ascii="方正书宋_GBK" w:eastAsia="方正书宋_GBK"/>
              </w:rPr>
              <w:t>效益指标</w:t>
            </w:r>
          </w:p>
        </w:tc>
        <w:tc>
          <w:tcPr>
            <w:tcW w:w="1134"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社会效益指标</w:t>
            </w:r>
          </w:p>
        </w:tc>
        <w:tc>
          <w:tcPr>
            <w:tcW w:w="1276"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影响率</w:t>
            </w:r>
          </w:p>
        </w:tc>
        <w:tc>
          <w:tcPr>
            <w:tcW w:w="2891"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认可度</w:t>
            </w:r>
          </w:p>
        </w:tc>
        <w:tc>
          <w:tcPr>
            <w:tcW w:w="1276" w:type="dxa"/>
            <w:shd w:val="clear" w:color="auto" w:fill="auto"/>
            <w:vAlign w:val="center"/>
          </w:tcPr>
          <w:p w:rsidR="0039741A" w:rsidRPr="00FA3FB4" w:rsidRDefault="0039741A" w:rsidP="00F447BF">
            <w:pPr>
              <w:spacing w:line="300" w:lineRule="exact"/>
              <w:jc w:val="left"/>
              <w:rPr>
                <w:rFonts w:ascii="方正书宋_GBK" w:eastAsia="方正书宋_GBK"/>
              </w:rPr>
            </w:pPr>
            <w:r w:rsidRPr="00FA3FB4">
              <w:rPr>
                <w:rFonts w:ascii="方正书宋_GBK" w:eastAsia="方正书宋_GBK"/>
              </w:rPr>
              <w:t>≥</w:t>
            </w:r>
            <w:r w:rsidRPr="00FA3FB4">
              <w:rPr>
                <w:rFonts w:ascii="方正书宋_GBK" w:eastAsia="方正书宋_GBK"/>
              </w:rPr>
              <w:t>95%</w:t>
            </w:r>
          </w:p>
        </w:tc>
        <w:tc>
          <w:tcPr>
            <w:tcW w:w="1701"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依据历史标准</w:t>
            </w:r>
          </w:p>
        </w:tc>
      </w:tr>
      <w:tr w:rsidR="0039741A" w:rsidRPr="00FA3FB4" w:rsidTr="008C510B">
        <w:trPr>
          <w:cantSplit/>
          <w:trHeight w:val="369"/>
          <w:jc w:val="center"/>
        </w:trPr>
        <w:tc>
          <w:tcPr>
            <w:tcW w:w="1134" w:type="dxa"/>
            <w:shd w:val="clear" w:color="auto" w:fill="auto"/>
            <w:vAlign w:val="center"/>
          </w:tcPr>
          <w:p w:rsidR="0039741A" w:rsidRPr="00FA3FB4" w:rsidRDefault="0039741A" w:rsidP="008C510B">
            <w:pPr>
              <w:spacing w:line="300" w:lineRule="exact"/>
              <w:jc w:val="center"/>
              <w:rPr>
                <w:rFonts w:ascii="方正书宋_GBK" w:eastAsia="方正书宋_GBK"/>
              </w:rPr>
            </w:pPr>
            <w:r w:rsidRPr="00FA3FB4">
              <w:rPr>
                <w:rFonts w:ascii="方正书宋_GBK" w:eastAsia="方正书宋_GBK"/>
              </w:rPr>
              <w:t>满意度指标</w:t>
            </w:r>
          </w:p>
        </w:tc>
        <w:tc>
          <w:tcPr>
            <w:tcW w:w="1134"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服务对象满意度指标</w:t>
            </w:r>
          </w:p>
        </w:tc>
        <w:tc>
          <w:tcPr>
            <w:tcW w:w="1276"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满意度</w:t>
            </w:r>
          </w:p>
        </w:tc>
        <w:tc>
          <w:tcPr>
            <w:tcW w:w="2891"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服务对象满意率</w:t>
            </w:r>
          </w:p>
        </w:tc>
        <w:tc>
          <w:tcPr>
            <w:tcW w:w="1276" w:type="dxa"/>
            <w:shd w:val="clear" w:color="auto" w:fill="auto"/>
            <w:vAlign w:val="center"/>
          </w:tcPr>
          <w:p w:rsidR="0039741A" w:rsidRPr="00FA3FB4" w:rsidRDefault="0039741A" w:rsidP="00F447BF">
            <w:pPr>
              <w:spacing w:line="300" w:lineRule="exact"/>
              <w:jc w:val="left"/>
              <w:rPr>
                <w:rFonts w:ascii="方正书宋_GBK" w:eastAsia="方正书宋_GBK"/>
              </w:rPr>
            </w:pPr>
            <w:r w:rsidRPr="00FA3FB4">
              <w:rPr>
                <w:rFonts w:ascii="方正书宋_GBK" w:eastAsia="方正书宋_GBK"/>
              </w:rPr>
              <w:t>≥</w:t>
            </w:r>
            <w:r w:rsidRPr="00FA3FB4">
              <w:rPr>
                <w:rFonts w:ascii="方正书宋_GBK" w:eastAsia="方正书宋_GBK"/>
              </w:rPr>
              <w:t>95%</w:t>
            </w:r>
          </w:p>
        </w:tc>
        <w:tc>
          <w:tcPr>
            <w:tcW w:w="1701" w:type="dxa"/>
            <w:shd w:val="clear" w:color="auto" w:fill="auto"/>
            <w:vAlign w:val="center"/>
          </w:tcPr>
          <w:p w:rsidR="0039741A" w:rsidRPr="00FA3FB4" w:rsidRDefault="0039741A" w:rsidP="008C510B">
            <w:pPr>
              <w:spacing w:line="300" w:lineRule="exact"/>
              <w:jc w:val="left"/>
              <w:rPr>
                <w:rFonts w:ascii="方正书宋_GBK" w:eastAsia="方正书宋_GBK"/>
              </w:rPr>
            </w:pPr>
            <w:r w:rsidRPr="00FA3FB4">
              <w:rPr>
                <w:rFonts w:ascii="方正书宋_GBK" w:eastAsia="方正书宋_GBK"/>
              </w:rPr>
              <w:t>依据历史标准</w:t>
            </w:r>
          </w:p>
        </w:tc>
      </w:tr>
    </w:tbl>
    <w:p w:rsidR="0039741A" w:rsidRDefault="0039741A" w:rsidP="0039741A">
      <w:pPr>
        <w:spacing w:line="300" w:lineRule="exact"/>
        <w:jc w:val="left"/>
        <w:sectPr w:rsidR="0039741A" w:rsidSect="00D96CFF">
          <w:pgSz w:w="11907" w:h="16839"/>
          <w:pgMar w:top="1984" w:right="1304" w:bottom="1134" w:left="1304" w:header="851" w:footer="992" w:gutter="0"/>
          <w:cols w:space="425"/>
          <w:docGrid w:type="lines" w:linePitch="312"/>
        </w:sectPr>
      </w:pPr>
    </w:p>
    <w:p w:rsidR="0039741A" w:rsidRDefault="0039741A" w:rsidP="0039741A">
      <w:pPr>
        <w:spacing w:line="300" w:lineRule="exact"/>
        <w:jc w:val="left"/>
      </w:pPr>
    </w:p>
    <w:p w:rsidR="0039741A" w:rsidRPr="00FF1004" w:rsidRDefault="0039741A" w:rsidP="0039741A">
      <w:pPr>
        <w:ind w:firstLineChars="200" w:firstLine="562"/>
        <w:jc w:val="left"/>
        <w:outlineLvl w:val="3"/>
        <w:rPr>
          <w:rFonts w:ascii="Times New Roman" w:eastAsia="宋体" w:hAnsi="宋体"/>
          <w:b/>
          <w:sz w:val="28"/>
        </w:rPr>
      </w:pPr>
      <w:bookmarkStart w:id="4" w:name="_Toc66791009"/>
      <w:r w:rsidRPr="00FF1004">
        <w:rPr>
          <w:rFonts w:ascii="方正仿宋_GBK" w:eastAsia="方正仿宋_GBK"/>
          <w:b/>
          <w:sz w:val="28"/>
        </w:rPr>
        <w:t>2.行政管理体制改革工作经费绩效目标表</w:t>
      </w:r>
      <w:bookmarkEnd w:id="4"/>
      <w:r>
        <w:rPr>
          <w:rFonts w:ascii="方正仿宋_GBK" w:eastAsia="方正仿宋_GBK"/>
          <w:b/>
          <w:sz w:val="28"/>
        </w:rPr>
        <w:fldChar w:fldCharType="begin"/>
      </w:r>
      <w:r>
        <w:rPr>
          <w:rFonts w:ascii="方正仿宋_GBK" w:eastAsia="方正仿宋_GBK"/>
          <w:b/>
          <w:sz w:val="28"/>
        </w:rPr>
        <w:instrText xml:space="preserve"> TC 2、行政管理体制改革工作经费绩效目标表 \f C \l 1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39741A" w:rsidRPr="00FF1004" w:rsidTr="008C510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9741A" w:rsidRPr="00FF1004" w:rsidRDefault="0039741A" w:rsidP="008C510B">
            <w:pPr>
              <w:spacing w:line="300" w:lineRule="exact"/>
              <w:jc w:val="left"/>
              <w:rPr>
                <w:rFonts w:ascii="方正书宋_GBK" w:eastAsia="方正书宋_GBK"/>
                <w:b/>
              </w:rPr>
            </w:pPr>
            <w:r w:rsidRPr="00FF1004">
              <w:rPr>
                <w:rFonts w:ascii="方正书宋_GBK" w:eastAsia="方正书宋_GBK"/>
                <w:b/>
              </w:rPr>
              <w:t>225001编办本级</w:t>
            </w:r>
          </w:p>
        </w:tc>
        <w:tc>
          <w:tcPr>
            <w:tcW w:w="1701" w:type="dxa"/>
            <w:tcBorders>
              <w:top w:val="single" w:sz="6" w:space="0" w:color="FFFFFF"/>
              <w:left w:val="single" w:sz="6" w:space="0" w:color="FFFFFF"/>
              <w:right w:val="single" w:sz="6" w:space="0" w:color="FFFFFF"/>
            </w:tcBorders>
            <w:shd w:val="clear" w:color="auto" w:fill="auto"/>
            <w:vAlign w:val="center"/>
          </w:tcPr>
          <w:p w:rsidR="0039741A" w:rsidRPr="00FF1004" w:rsidRDefault="0039741A" w:rsidP="008C510B">
            <w:pPr>
              <w:spacing w:line="300" w:lineRule="exact"/>
              <w:jc w:val="right"/>
              <w:rPr>
                <w:rFonts w:ascii="方正书宋_GBK" w:eastAsia="方正书宋_GBK"/>
              </w:rPr>
            </w:pPr>
            <w:r w:rsidRPr="00FF1004">
              <w:rPr>
                <w:rFonts w:ascii="方正书宋_GBK" w:eastAsia="方正书宋_GBK"/>
              </w:rPr>
              <w:t>单位：元</w:t>
            </w:r>
          </w:p>
        </w:tc>
      </w:tr>
      <w:tr w:rsidR="0039741A" w:rsidRPr="00FF1004" w:rsidTr="008C510B">
        <w:trPr>
          <w:trHeight w:val="369"/>
          <w:jc w:val="center"/>
        </w:trPr>
        <w:tc>
          <w:tcPr>
            <w:tcW w:w="1134" w:type="dxa"/>
            <w:shd w:val="clear" w:color="auto" w:fill="auto"/>
            <w:vAlign w:val="center"/>
          </w:tcPr>
          <w:p w:rsidR="0039741A" w:rsidRPr="00FF1004" w:rsidRDefault="0039741A" w:rsidP="008C510B">
            <w:pPr>
              <w:spacing w:line="300" w:lineRule="exact"/>
              <w:jc w:val="center"/>
              <w:rPr>
                <w:rFonts w:ascii="方正书宋_GBK" w:eastAsia="方正书宋_GBK"/>
                <w:b/>
              </w:rPr>
            </w:pPr>
            <w:r w:rsidRPr="00FF1004">
              <w:rPr>
                <w:rFonts w:ascii="方正书宋_GBK" w:eastAsia="方正书宋_GBK"/>
                <w:b/>
              </w:rPr>
              <w:t>项目编码</w:t>
            </w:r>
          </w:p>
        </w:tc>
        <w:tc>
          <w:tcPr>
            <w:tcW w:w="2410" w:type="dxa"/>
            <w:gridSpan w:val="2"/>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13062521I4A2M1BIQ5OX8</w:t>
            </w:r>
          </w:p>
        </w:tc>
        <w:tc>
          <w:tcPr>
            <w:tcW w:w="1587" w:type="dxa"/>
            <w:shd w:val="clear" w:color="auto" w:fill="auto"/>
            <w:vAlign w:val="center"/>
          </w:tcPr>
          <w:p w:rsidR="0039741A" w:rsidRPr="00FF1004" w:rsidRDefault="0039741A" w:rsidP="008C510B">
            <w:pPr>
              <w:spacing w:line="300" w:lineRule="exact"/>
              <w:jc w:val="center"/>
              <w:rPr>
                <w:rFonts w:ascii="方正书宋_GBK" w:eastAsia="方正书宋_GBK"/>
                <w:b/>
              </w:rPr>
            </w:pPr>
            <w:r w:rsidRPr="00FF1004">
              <w:rPr>
                <w:rFonts w:ascii="方正书宋_GBK" w:eastAsia="方正书宋_GBK"/>
                <w:b/>
              </w:rPr>
              <w:t>项目名称</w:t>
            </w:r>
          </w:p>
        </w:tc>
        <w:tc>
          <w:tcPr>
            <w:tcW w:w="4281" w:type="dxa"/>
            <w:gridSpan w:val="3"/>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行政管理体制改革工作经费</w:t>
            </w:r>
          </w:p>
        </w:tc>
      </w:tr>
      <w:tr w:rsidR="0039741A" w:rsidRPr="00FF1004" w:rsidTr="008C510B">
        <w:trPr>
          <w:trHeight w:val="369"/>
          <w:jc w:val="center"/>
        </w:trPr>
        <w:tc>
          <w:tcPr>
            <w:tcW w:w="1134" w:type="dxa"/>
            <w:vMerge w:val="restart"/>
            <w:shd w:val="clear" w:color="auto" w:fill="auto"/>
            <w:vAlign w:val="center"/>
          </w:tcPr>
          <w:p w:rsidR="0039741A" w:rsidRPr="00FF1004" w:rsidRDefault="0039741A" w:rsidP="008C510B">
            <w:pPr>
              <w:spacing w:line="300" w:lineRule="exact"/>
              <w:jc w:val="center"/>
              <w:rPr>
                <w:rFonts w:ascii="方正书宋_GBK" w:eastAsia="方正书宋_GBK"/>
                <w:b/>
              </w:rPr>
            </w:pPr>
            <w:r w:rsidRPr="00FF1004">
              <w:rPr>
                <w:rFonts w:ascii="方正书宋_GBK" w:eastAsia="方正书宋_GBK"/>
                <w:b/>
              </w:rPr>
              <w:t>预算规模及资金用途</w:t>
            </w:r>
          </w:p>
        </w:tc>
        <w:tc>
          <w:tcPr>
            <w:tcW w:w="1134" w:type="dxa"/>
            <w:shd w:val="clear" w:color="auto" w:fill="auto"/>
            <w:vAlign w:val="center"/>
          </w:tcPr>
          <w:p w:rsidR="0039741A" w:rsidRPr="00FF1004" w:rsidRDefault="0039741A" w:rsidP="008C510B">
            <w:pPr>
              <w:spacing w:line="300" w:lineRule="exact"/>
              <w:jc w:val="center"/>
              <w:rPr>
                <w:rFonts w:ascii="方正书宋_GBK" w:eastAsia="方正书宋_GBK"/>
                <w:b/>
              </w:rPr>
            </w:pPr>
            <w:r w:rsidRPr="00FF1004">
              <w:rPr>
                <w:rFonts w:ascii="方正书宋_GBK" w:eastAsia="方正书宋_GBK"/>
                <w:b/>
              </w:rPr>
              <w:t>预算数</w:t>
            </w:r>
          </w:p>
        </w:tc>
        <w:tc>
          <w:tcPr>
            <w:tcW w:w="1276"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20000.00</w:t>
            </w:r>
          </w:p>
        </w:tc>
        <w:tc>
          <w:tcPr>
            <w:tcW w:w="1587" w:type="dxa"/>
            <w:shd w:val="clear" w:color="auto" w:fill="auto"/>
            <w:vAlign w:val="center"/>
          </w:tcPr>
          <w:p w:rsidR="0039741A" w:rsidRPr="00FF1004" w:rsidRDefault="0039741A" w:rsidP="008C510B">
            <w:pPr>
              <w:spacing w:line="300" w:lineRule="exact"/>
              <w:jc w:val="center"/>
              <w:rPr>
                <w:rFonts w:ascii="方正书宋_GBK" w:eastAsia="方正书宋_GBK"/>
                <w:b/>
              </w:rPr>
            </w:pPr>
            <w:r w:rsidRPr="00FF1004">
              <w:rPr>
                <w:rFonts w:ascii="方正书宋_GBK" w:eastAsia="方正书宋_GBK"/>
                <w:b/>
              </w:rPr>
              <w:t>其中：财政资金</w:t>
            </w:r>
          </w:p>
        </w:tc>
        <w:tc>
          <w:tcPr>
            <w:tcW w:w="1304"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20000.00</w:t>
            </w:r>
          </w:p>
        </w:tc>
        <w:tc>
          <w:tcPr>
            <w:tcW w:w="1276" w:type="dxa"/>
            <w:shd w:val="clear" w:color="auto" w:fill="auto"/>
            <w:vAlign w:val="center"/>
          </w:tcPr>
          <w:p w:rsidR="0039741A" w:rsidRPr="00FF1004" w:rsidRDefault="0039741A" w:rsidP="008C510B">
            <w:pPr>
              <w:spacing w:line="300" w:lineRule="exact"/>
              <w:jc w:val="center"/>
              <w:rPr>
                <w:rFonts w:ascii="方正书宋_GBK" w:eastAsia="方正书宋_GBK"/>
                <w:b/>
              </w:rPr>
            </w:pPr>
            <w:r w:rsidRPr="00FF1004">
              <w:rPr>
                <w:rFonts w:ascii="方正书宋_GBK" w:eastAsia="方正书宋_GBK"/>
                <w:b/>
              </w:rPr>
              <w:t>其他资金</w:t>
            </w:r>
          </w:p>
        </w:tc>
        <w:tc>
          <w:tcPr>
            <w:tcW w:w="1701"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0</w:t>
            </w:r>
          </w:p>
        </w:tc>
      </w:tr>
      <w:tr w:rsidR="0039741A" w:rsidRPr="00FF1004" w:rsidTr="008C510B">
        <w:trPr>
          <w:trHeight w:val="369"/>
          <w:jc w:val="center"/>
        </w:trPr>
        <w:tc>
          <w:tcPr>
            <w:tcW w:w="1134" w:type="dxa"/>
            <w:vMerge/>
            <w:shd w:val="clear" w:color="auto" w:fill="auto"/>
            <w:vAlign w:val="center"/>
          </w:tcPr>
          <w:p w:rsidR="0039741A" w:rsidRPr="00FF1004" w:rsidRDefault="0039741A" w:rsidP="008C510B">
            <w:pPr>
              <w:spacing w:line="300" w:lineRule="exact"/>
              <w:jc w:val="left"/>
              <w:outlineLvl w:val="3"/>
            </w:pPr>
          </w:p>
        </w:tc>
        <w:tc>
          <w:tcPr>
            <w:tcW w:w="8278" w:type="dxa"/>
            <w:gridSpan w:val="6"/>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用于全区行政管理体制改革;指导园区管理体制机制改革；推进事业单位分类改革。</w:t>
            </w:r>
          </w:p>
        </w:tc>
      </w:tr>
      <w:tr w:rsidR="0039741A" w:rsidRPr="00FF1004" w:rsidTr="008C510B">
        <w:trPr>
          <w:trHeight w:val="369"/>
          <w:jc w:val="center"/>
        </w:trPr>
        <w:tc>
          <w:tcPr>
            <w:tcW w:w="1134" w:type="dxa"/>
            <w:vMerge w:val="restart"/>
            <w:shd w:val="clear" w:color="auto" w:fill="auto"/>
            <w:vAlign w:val="center"/>
          </w:tcPr>
          <w:p w:rsidR="0039741A" w:rsidRPr="00FF1004" w:rsidRDefault="0039741A" w:rsidP="008C510B">
            <w:pPr>
              <w:spacing w:line="300" w:lineRule="exact"/>
              <w:jc w:val="center"/>
              <w:rPr>
                <w:rFonts w:ascii="方正书宋_GBK" w:eastAsia="方正书宋_GBK"/>
                <w:b/>
              </w:rPr>
            </w:pPr>
            <w:r w:rsidRPr="00FF1004">
              <w:rPr>
                <w:rFonts w:ascii="方正书宋_GBK" w:eastAsia="方正书宋_GBK"/>
                <w:b/>
              </w:rPr>
              <w:t>资金支出计划（%）</w:t>
            </w:r>
          </w:p>
        </w:tc>
        <w:tc>
          <w:tcPr>
            <w:tcW w:w="2410" w:type="dxa"/>
            <w:gridSpan w:val="2"/>
            <w:shd w:val="clear" w:color="auto" w:fill="auto"/>
            <w:vAlign w:val="center"/>
          </w:tcPr>
          <w:p w:rsidR="0039741A" w:rsidRPr="00FF1004" w:rsidRDefault="0039741A" w:rsidP="008C510B">
            <w:pPr>
              <w:spacing w:line="300" w:lineRule="exact"/>
              <w:jc w:val="center"/>
              <w:rPr>
                <w:rFonts w:ascii="方正书宋_GBK" w:eastAsia="方正书宋_GBK"/>
                <w:b/>
              </w:rPr>
            </w:pPr>
            <w:r w:rsidRPr="00FF1004">
              <w:rPr>
                <w:rFonts w:ascii="方正书宋_GBK" w:eastAsia="方正书宋_GBK"/>
                <w:b/>
              </w:rPr>
              <w:t>3月底</w:t>
            </w:r>
          </w:p>
        </w:tc>
        <w:tc>
          <w:tcPr>
            <w:tcW w:w="1587" w:type="dxa"/>
            <w:shd w:val="clear" w:color="auto" w:fill="auto"/>
            <w:vAlign w:val="center"/>
          </w:tcPr>
          <w:p w:rsidR="0039741A" w:rsidRPr="00FF1004" w:rsidRDefault="0039741A" w:rsidP="008C510B">
            <w:pPr>
              <w:spacing w:line="300" w:lineRule="exact"/>
              <w:jc w:val="center"/>
              <w:rPr>
                <w:rFonts w:ascii="方正书宋_GBK" w:eastAsia="方正书宋_GBK"/>
                <w:b/>
              </w:rPr>
            </w:pPr>
            <w:r w:rsidRPr="00FF1004">
              <w:rPr>
                <w:rFonts w:ascii="方正书宋_GBK" w:eastAsia="方正书宋_GBK"/>
                <w:b/>
              </w:rPr>
              <w:t>6月底</w:t>
            </w:r>
          </w:p>
        </w:tc>
        <w:tc>
          <w:tcPr>
            <w:tcW w:w="1304" w:type="dxa"/>
            <w:shd w:val="clear" w:color="auto" w:fill="auto"/>
            <w:vAlign w:val="center"/>
          </w:tcPr>
          <w:p w:rsidR="0039741A" w:rsidRPr="00FF1004" w:rsidRDefault="0039741A" w:rsidP="008C510B">
            <w:pPr>
              <w:spacing w:line="300" w:lineRule="exact"/>
              <w:jc w:val="center"/>
              <w:rPr>
                <w:rFonts w:ascii="方正书宋_GBK" w:eastAsia="方正书宋_GBK"/>
                <w:b/>
              </w:rPr>
            </w:pPr>
            <w:r w:rsidRPr="00FF1004">
              <w:rPr>
                <w:rFonts w:ascii="方正书宋_GBK" w:eastAsia="方正书宋_GBK"/>
                <w:b/>
              </w:rPr>
              <w:t>10月底</w:t>
            </w:r>
          </w:p>
        </w:tc>
        <w:tc>
          <w:tcPr>
            <w:tcW w:w="2977" w:type="dxa"/>
            <w:gridSpan w:val="2"/>
            <w:shd w:val="clear" w:color="auto" w:fill="auto"/>
            <w:vAlign w:val="center"/>
          </w:tcPr>
          <w:p w:rsidR="0039741A" w:rsidRPr="00FF1004" w:rsidRDefault="0039741A" w:rsidP="008C510B">
            <w:pPr>
              <w:spacing w:line="300" w:lineRule="exact"/>
              <w:jc w:val="center"/>
              <w:rPr>
                <w:rFonts w:ascii="方正书宋_GBK" w:eastAsia="方正书宋_GBK"/>
                <w:b/>
              </w:rPr>
            </w:pPr>
            <w:r w:rsidRPr="00FF1004">
              <w:rPr>
                <w:rFonts w:ascii="方正书宋_GBK" w:eastAsia="方正书宋_GBK"/>
                <w:b/>
              </w:rPr>
              <w:t>12月底</w:t>
            </w:r>
          </w:p>
        </w:tc>
      </w:tr>
      <w:tr w:rsidR="0039741A" w:rsidRPr="00FF1004" w:rsidTr="008C510B">
        <w:trPr>
          <w:trHeight w:val="369"/>
          <w:jc w:val="center"/>
        </w:trPr>
        <w:tc>
          <w:tcPr>
            <w:tcW w:w="1134" w:type="dxa"/>
            <w:vMerge/>
            <w:tcBorders>
              <w:bottom w:val="single" w:sz="6" w:space="0" w:color="000000"/>
            </w:tcBorders>
            <w:shd w:val="clear" w:color="auto" w:fill="auto"/>
            <w:vAlign w:val="center"/>
          </w:tcPr>
          <w:p w:rsidR="0039741A" w:rsidRPr="00FF1004" w:rsidRDefault="0039741A" w:rsidP="008C510B">
            <w:pPr>
              <w:spacing w:line="300" w:lineRule="exact"/>
              <w:jc w:val="left"/>
              <w:outlineLvl w:val="3"/>
            </w:pPr>
          </w:p>
        </w:tc>
        <w:tc>
          <w:tcPr>
            <w:tcW w:w="2410" w:type="dxa"/>
            <w:gridSpan w:val="2"/>
            <w:tcBorders>
              <w:bottom w:val="single" w:sz="6" w:space="0" w:color="000000"/>
            </w:tcBorders>
            <w:shd w:val="clear" w:color="auto" w:fill="auto"/>
            <w:vAlign w:val="center"/>
          </w:tcPr>
          <w:p w:rsidR="0039741A" w:rsidRPr="00FF1004" w:rsidRDefault="0039741A" w:rsidP="008C510B">
            <w:pPr>
              <w:spacing w:line="300" w:lineRule="exact"/>
              <w:jc w:val="center"/>
              <w:rPr>
                <w:rFonts w:ascii="方正书宋_GBK" w:eastAsia="方正书宋_GBK"/>
              </w:rPr>
            </w:pPr>
            <w:r w:rsidRPr="00FF1004">
              <w:rPr>
                <w:rFonts w:ascii="方正书宋_GBK" w:eastAsia="方正书宋_GBK"/>
              </w:rPr>
              <w:t>25.00%</w:t>
            </w:r>
          </w:p>
        </w:tc>
        <w:tc>
          <w:tcPr>
            <w:tcW w:w="1587" w:type="dxa"/>
            <w:tcBorders>
              <w:bottom w:val="single" w:sz="6" w:space="0" w:color="000000"/>
            </w:tcBorders>
            <w:shd w:val="clear" w:color="auto" w:fill="auto"/>
            <w:vAlign w:val="center"/>
          </w:tcPr>
          <w:p w:rsidR="0039741A" w:rsidRPr="00FF1004" w:rsidRDefault="0039741A" w:rsidP="008C510B">
            <w:pPr>
              <w:spacing w:line="300" w:lineRule="exact"/>
              <w:jc w:val="center"/>
              <w:rPr>
                <w:rFonts w:ascii="方正书宋_GBK" w:eastAsia="方正书宋_GBK"/>
              </w:rPr>
            </w:pPr>
            <w:r w:rsidRPr="00FF1004">
              <w:rPr>
                <w:rFonts w:ascii="方正书宋_GBK" w:eastAsia="方正书宋_GBK"/>
              </w:rPr>
              <w:t>50.00%</w:t>
            </w:r>
          </w:p>
        </w:tc>
        <w:tc>
          <w:tcPr>
            <w:tcW w:w="1304" w:type="dxa"/>
            <w:tcBorders>
              <w:bottom w:val="single" w:sz="6" w:space="0" w:color="000000"/>
            </w:tcBorders>
            <w:shd w:val="clear" w:color="auto" w:fill="auto"/>
            <w:vAlign w:val="center"/>
          </w:tcPr>
          <w:p w:rsidR="0039741A" w:rsidRPr="00FF1004" w:rsidRDefault="0039741A" w:rsidP="008C510B">
            <w:pPr>
              <w:spacing w:line="300" w:lineRule="exact"/>
              <w:jc w:val="center"/>
              <w:rPr>
                <w:rFonts w:ascii="方正书宋_GBK" w:eastAsia="方正书宋_GBK"/>
              </w:rPr>
            </w:pPr>
            <w:r w:rsidRPr="00FF1004">
              <w:rPr>
                <w:rFonts w:ascii="方正书宋_GBK" w:eastAsia="方正书宋_GBK"/>
              </w:rPr>
              <w:t>75.00%</w:t>
            </w:r>
          </w:p>
        </w:tc>
        <w:tc>
          <w:tcPr>
            <w:tcW w:w="2977" w:type="dxa"/>
            <w:gridSpan w:val="2"/>
            <w:tcBorders>
              <w:bottom w:val="single" w:sz="6" w:space="0" w:color="000000"/>
            </w:tcBorders>
            <w:shd w:val="clear" w:color="auto" w:fill="auto"/>
            <w:vAlign w:val="center"/>
          </w:tcPr>
          <w:p w:rsidR="0039741A" w:rsidRPr="00FF1004" w:rsidRDefault="0039741A" w:rsidP="008C510B">
            <w:pPr>
              <w:spacing w:line="300" w:lineRule="exact"/>
              <w:jc w:val="center"/>
              <w:rPr>
                <w:rFonts w:ascii="方正书宋_GBK" w:eastAsia="方正书宋_GBK"/>
              </w:rPr>
            </w:pPr>
            <w:r w:rsidRPr="00FF1004">
              <w:rPr>
                <w:rFonts w:ascii="方正书宋_GBK" w:eastAsia="方正书宋_GBK"/>
              </w:rPr>
              <w:t>100.00%</w:t>
            </w:r>
          </w:p>
        </w:tc>
      </w:tr>
      <w:tr w:rsidR="0039741A" w:rsidRPr="00FF1004" w:rsidTr="008C510B">
        <w:trPr>
          <w:trHeight w:val="369"/>
          <w:jc w:val="center"/>
        </w:trPr>
        <w:tc>
          <w:tcPr>
            <w:tcW w:w="1134" w:type="dxa"/>
            <w:tcBorders>
              <w:bottom w:val="nil"/>
            </w:tcBorders>
            <w:shd w:val="clear" w:color="auto" w:fill="auto"/>
            <w:vAlign w:val="center"/>
          </w:tcPr>
          <w:p w:rsidR="0039741A" w:rsidRPr="00FF1004" w:rsidRDefault="0039741A" w:rsidP="008C510B">
            <w:pPr>
              <w:spacing w:line="300" w:lineRule="exact"/>
              <w:jc w:val="center"/>
              <w:rPr>
                <w:rFonts w:ascii="方正书宋_GBK" w:eastAsia="方正书宋_GBK"/>
                <w:b/>
              </w:rPr>
            </w:pPr>
            <w:r w:rsidRPr="00FF1004">
              <w:rPr>
                <w:rFonts w:ascii="方正书宋_GBK" w:eastAsia="方正书宋_GBK"/>
                <w:b/>
              </w:rPr>
              <w:t>绩效目标</w:t>
            </w:r>
          </w:p>
        </w:tc>
        <w:tc>
          <w:tcPr>
            <w:tcW w:w="8278" w:type="dxa"/>
            <w:gridSpan w:val="6"/>
            <w:tcBorders>
              <w:bottom w:val="nil"/>
            </w:tcBorders>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1.指导全区行政管理体制改革</w:t>
            </w:r>
          </w:p>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2.指导园区管理体制机制改革</w:t>
            </w:r>
          </w:p>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3.推进事业单位分类改革</w:t>
            </w:r>
          </w:p>
        </w:tc>
      </w:tr>
    </w:tbl>
    <w:p w:rsidR="0039741A" w:rsidRPr="00FF1004" w:rsidRDefault="0039741A" w:rsidP="0039741A">
      <w:pPr>
        <w:spacing w:line="14" w:lineRule="exact"/>
        <w:jc w:val="center"/>
        <w:rPr>
          <w:rFonts w:ascii="Times New Roman" w:eastAsia="宋体" w:hAnsi="宋体"/>
        </w:rPr>
      </w:pPr>
      <w:r w:rsidRPr="00FF1004">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39741A" w:rsidRPr="00FF1004" w:rsidTr="008C510B">
        <w:trPr>
          <w:cantSplit/>
          <w:trHeight w:val="397"/>
          <w:tblHeader/>
          <w:jc w:val="center"/>
        </w:trPr>
        <w:tc>
          <w:tcPr>
            <w:tcW w:w="1134" w:type="dxa"/>
            <w:shd w:val="clear" w:color="auto" w:fill="auto"/>
            <w:vAlign w:val="center"/>
          </w:tcPr>
          <w:p w:rsidR="0039741A" w:rsidRPr="00FF1004" w:rsidRDefault="0039741A" w:rsidP="008C510B">
            <w:pPr>
              <w:spacing w:line="300" w:lineRule="exact"/>
              <w:jc w:val="center"/>
              <w:rPr>
                <w:rFonts w:ascii="方正书宋_GBK" w:eastAsia="方正书宋_GBK"/>
                <w:b/>
              </w:rPr>
            </w:pPr>
            <w:r w:rsidRPr="00FF1004">
              <w:rPr>
                <w:rFonts w:ascii="方正书宋_GBK" w:eastAsia="方正书宋_GBK"/>
                <w:b/>
              </w:rPr>
              <w:t>一级指标</w:t>
            </w:r>
          </w:p>
        </w:tc>
        <w:tc>
          <w:tcPr>
            <w:tcW w:w="1134" w:type="dxa"/>
            <w:shd w:val="clear" w:color="auto" w:fill="auto"/>
            <w:vAlign w:val="center"/>
          </w:tcPr>
          <w:p w:rsidR="0039741A" w:rsidRPr="00FF1004" w:rsidRDefault="0039741A" w:rsidP="008C510B">
            <w:pPr>
              <w:spacing w:line="300" w:lineRule="exact"/>
              <w:jc w:val="center"/>
              <w:rPr>
                <w:rFonts w:ascii="方正书宋_GBK" w:eastAsia="方正书宋_GBK"/>
                <w:b/>
              </w:rPr>
            </w:pPr>
            <w:r w:rsidRPr="00FF1004">
              <w:rPr>
                <w:rFonts w:ascii="方正书宋_GBK" w:eastAsia="方正书宋_GBK"/>
                <w:b/>
              </w:rPr>
              <w:t>二级指标</w:t>
            </w:r>
          </w:p>
        </w:tc>
        <w:tc>
          <w:tcPr>
            <w:tcW w:w="1276" w:type="dxa"/>
            <w:shd w:val="clear" w:color="auto" w:fill="auto"/>
            <w:vAlign w:val="center"/>
          </w:tcPr>
          <w:p w:rsidR="0039741A" w:rsidRPr="00FF1004" w:rsidRDefault="0039741A" w:rsidP="008C510B">
            <w:pPr>
              <w:spacing w:line="300" w:lineRule="exact"/>
              <w:jc w:val="center"/>
              <w:rPr>
                <w:rFonts w:ascii="方正书宋_GBK" w:eastAsia="方正书宋_GBK"/>
                <w:b/>
              </w:rPr>
            </w:pPr>
            <w:r w:rsidRPr="00FF1004">
              <w:rPr>
                <w:rFonts w:ascii="方正书宋_GBK" w:eastAsia="方正书宋_GBK"/>
                <w:b/>
              </w:rPr>
              <w:t>三级指标</w:t>
            </w:r>
          </w:p>
        </w:tc>
        <w:tc>
          <w:tcPr>
            <w:tcW w:w="2891" w:type="dxa"/>
            <w:shd w:val="clear" w:color="auto" w:fill="auto"/>
            <w:vAlign w:val="center"/>
          </w:tcPr>
          <w:p w:rsidR="0039741A" w:rsidRPr="00FF1004" w:rsidRDefault="0039741A" w:rsidP="008C510B">
            <w:pPr>
              <w:spacing w:line="300" w:lineRule="exact"/>
              <w:jc w:val="center"/>
              <w:rPr>
                <w:rFonts w:ascii="方正书宋_GBK" w:eastAsia="方正书宋_GBK"/>
                <w:b/>
              </w:rPr>
            </w:pPr>
            <w:r w:rsidRPr="00FF1004">
              <w:rPr>
                <w:rFonts w:ascii="方正书宋_GBK" w:eastAsia="方正书宋_GBK"/>
                <w:b/>
              </w:rPr>
              <w:t>绩效指标描述</w:t>
            </w:r>
          </w:p>
        </w:tc>
        <w:tc>
          <w:tcPr>
            <w:tcW w:w="1276" w:type="dxa"/>
            <w:shd w:val="clear" w:color="auto" w:fill="auto"/>
            <w:vAlign w:val="center"/>
          </w:tcPr>
          <w:p w:rsidR="0039741A" w:rsidRPr="00FF1004" w:rsidRDefault="0039741A" w:rsidP="008C510B">
            <w:pPr>
              <w:spacing w:line="300" w:lineRule="exact"/>
              <w:jc w:val="center"/>
              <w:rPr>
                <w:rFonts w:ascii="方正书宋_GBK" w:eastAsia="方正书宋_GBK"/>
                <w:b/>
              </w:rPr>
            </w:pPr>
            <w:r w:rsidRPr="00FF1004">
              <w:rPr>
                <w:rFonts w:ascii="方正书宋_GBK" w:eastAsia="方正书宋_GBK"/>
                <w:b/>
              </w:rPr>
              <w:t>指标值</w:t>
            </w:r>
          </w:p>
        </w:tc>
        <w:tc>
          <w:tcPr>
            <w:tcW w:w="1701" w:type="dxa"/>
            <w:shd w:val="clear" w:color="auto" w:fill="auto"/>
            <w:vAlign w:val="center"/>
          </w:tcPr>
          <w:p w:rsidR="0039741A" w:rsidRPr="00FF1004" w:rsidRDefault="0039741A" w:rsidP="008C510B">
            <w:pPr>
              <w:spacing w:line="300" w:lineRule="exact"/>
              <w:jc w:val="center"/>
              <w:rPr>
                <w:rFonts w:ascii="方正书宋_GBK" w:eastAsia="方正书宋_GBK"/>
                <w:b/>
              </w:rPr>
            </w:pPr>
            <w:r w:rsidRPr="00FF1004">
              <w:rPr>
                <w:rFonts w:ascii="方正书宋_GBK" w:eastAsia="方正书宋_GBK"/>
                <w:b/>
              </w:rPr>
              <w:t>指标值确定依据</w:t>
            </w:r>
          </w:p>
        </w:tc>
      </w:tr>
      <w:tr w:rsidR="0039741A" w:rsidRPr="00FF1004" w:rsidTr="008C510B">
        <w:trPr>
          <w:cantSplit/>
          <w:trHeight w:val="369"/>
          <w:jc w:val="center"/>
        </w:trPr>
        <w:tc>
          <w:tcPr>
            <w:tcW w:w="1134" w:type="dxa"/>
            <w:vMerge w:val="restart"/>
            <w:shd w:val="clear" w:color="auto" w:fill="auto"/>
            <w:vAlign w:val="center"/>
          </w:tcPr>
          <w:p w:rsidR="0039741A" w:rsidRPr="00FF1004" w:rsidRDefault="0039741A" w:rsidP="008C510B">
            <w:pPr>
              <w:spacing w:line="300" w:lineRule="exact"/>
              <w:jc w:val="center"/>
              <w:rPr>
                <w:rFonts w:ascii="方正书宋_GBK" w:eastAsia="方正书宋_GBK"/>
              </w:rPr>
            </w:pPr>
            <w:r w:rsidRPr="00FF1004">
              <w:rPr>
                <w:rFonts w:ascii="方正书宋_GBK" w:eastAsia="方正书宋_GBK"/>
              </w:rPr>
              <w:t>产出指标</w:t>
            </w:r>
          </w:p>
        </w:tc>
        <w:tc>
          <w:tcPr>
            <w:tcW w:w="1134"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数量指标</w:t>
            </w:r>
          </w:p>
        </w:tc>
        <w:tc>
          <w:tcPr>
            <w:tcW w:w="1276"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优良率</w:t>
            </w:r>
          </w:p>
        </w:tc>
        <w:tc>
          <w:tcPr>
            <w:tcW w:w="2891"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完成质量达标率</w:t>
            </w:r>
          </w:p>
        </w:tc>
        <w:tc>
          <w:tcPr>
            <w:tcW w:w="1276" w:type="dxa"/>
            <w:shd w:val="clear" w:color="auto" w:fill="auto"/>
            <w:vAlign w:val="center"/>
          </w:tcPr>
          <w:p w:rsidR="0039741A" w:rsidRPr="00FF1004" w:rsidRDefault="0039741A" w:rsidP="00F447BF">
            <w:pPr>
              <w:spacing w:line="300" w:lineRule="exact"/>
              <w:jc w:val="left"/>
              <w:rPr>
                <w:rFonts w:ascii="方正书宋_GBK" w:eastAsia="方正书宋_GBK"/>
              </w:rPr>
            </w:pPr>
            <w:r w:rsidRPr="00FF1004">
              <w:rPr>
                <w:rFonts w:ascii="方正书宋_GBK" w:eastAsia="方正书宋_GBK"/>
              </w:rPr>
              <w:t>≥</w:t>
            </w:r>
            <w:r w:rsidRPr="00FF1004">
              <w:rPr>
                <w:rFonts w:ascii="方正书宋_GBK" w:eastAsia="方正书宋_GBK"/>
              </w:rPr>
              <w:t>95%</w:t>
            </w:r>
          </w:p>
        </w:tc>
        <w:tc>
          <w:tcPr>
            <w:tcW w:w="1701"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三定方案和职责目录</w:t>
            </w:r>
          </w:p>
        </w:tc>
      </w:tr>
      <w:tr w:rsidR="0039741A" w:rsidRPr="00FF1004" w:rsidTr="008C510B">
        <w:trPr>
          <w:cantSplit/>
          <w:trHeight w:val="369"/>
          <w:jc w:val="center"/>
        </w:trPr>
        <w:tc>
          <w:tcPr>
            <w:tcW w:w="1134" w:type="dxa"/>
            <w:vMerge/>
            <w:shd w:val="clear" w:color="auto" w:fill="auto"/>
            <w:vAlign w:val="center"/>
          </w:tcPr>
          <w:p w:rsidR="0039741A" w:rsidRPr="00FF1004" w:rsidRDefault="0039741A" w:rsidP="008C510B">
            <w:pPr>
              <w:spacing w:line="300" w:lineRule="exact"/>
              <w:jc w:val="center"/>
              <w:rPr>
                <w:rFonts w:ascii="方正书宋_GBK" w:eastAsia="方正书宋_GBK"/>
              </w:rPr>
            </w:pPr>
          </w:p>
        </w:tc>
        <w:tc>
          <w:tcPr>
            <w:tcW w:w="1134"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质量指标</w:t>
            </w:r>
          </w:p>
        </w:tc>
        <w:tc>
          <w:tcPr>
            <w:tcW w:w="1276"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完成率</w:t>
            </w:r>
          </w:p>
        </w:tc>
        <w:tc>
          <w:tcPr>
            <w:tcW w:w="2891"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按时间节点完成</w:t>
            </w:r>
          </w:p>
        </w:tc>
        <w:tc>
          <w:tcPr>
            <w:tcW w:w="1276" w:type="dxa"/>
            <w:shd w:val="clear" w:color="auto" w:fill="auto"/>
            <w:vAlign w:val="center"/>
          </w:tcPr>
          <w:p w:rsidR="0039741A" w:rsidRPr="00FF1004" w:rsidRDefault="0039741A" w:rsidP="00F447BF">
            <w:pPr>
              <w:spacing w:line="300" w:lineRule="exact"/>
              <w:jc w:val="left"/>
              <w:rPr>
                <w:rFonts w:ascii="方正书宋_GBK" w:eastAsia="方正书宋_GBK"/>
              </w:rPr>
            </w:pPr>
            <w:r w:rsidRPr="00FF1004">
              <w:rPr>
                <w:rFonts w:ascii="方正书宋_GBK" w:eastAsia="方正书宋_GBK"/>
              </w:rPr>
              <w:t>≥</w:t>
            </w:r>
            <w:r w:rsidRPr="00FF1004">
              <w:rPr>
                <w:rFonts w:ascii="方正书宋_GBK" w:eastAsia="方正书宋_GBK"/>
              </w:rPr>
              <w:t>95%</w:t>
            </w:r>
          </w:p>
        </w:tc>
        <w:tc>
          <w:tcPr>
            <w:tcW w:w="1701"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三定方案和职责目录</w:t>
            </w:r>
          </w:p>
        </w:tc>
      </w:tr>
      <w:tr w:rsidR="0039741A" w:rsidRPr="00FF1004" w:rsidTr="008C510B">
        <w:trPr>
          <w:cantSplit/>
          <w:trHeight w:val="369"/>
          <w:jc w:val="center"/>
        </w:trPr>
        <w:tc>
          <w:tcPr>
            <w:tcW w:w="1134" w:type="dxa"/>
            <w:vMerge/>
            <w:shd w:val="clear" w:color="auto" w:fill="auto"/>
            <w:vAlign w:val="center"/>
          </w:tcPr>
          <w:p w:rsidR="0039741A" w:rsidRPr="00FF1004" w:rsidRDefault="0039741A" w:rsidP="008C510B">
            <w:pPr>
              <w:spacing w:line="300" w:lineRule="exact"/>
              <w:jc w:val="center"/>
              <w:rPr>
                <w:rFonts w:ascii="方正书宋_GBK" w:eastAsia="方正书宋_GBK"/>
              </w:rPr>
            </w:pPr>
          </w:p>
        </w:tc>
        <w:tc>
          <w:tcPr>
            <w:tcW w:w="1134"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时效指标</w:t>
            </w:r>
          </w:p>
        </w:tc>
        <w:tc>
          <w:tcPr>
            <w:tcW w:w="1276"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及时率</w:t>
            </w:r>
          </w:p>
        </w:tc>
        <w:tc>
          <w:tcPr>
            <w:tcW w:w="2891"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按时完成</w:t>
            </w:r>
          </w:p>
        </w:tc>
        <w:tc>
          <w:tcPr>
            <w:tcW w:w="1276" w:type="dxa"/>
            <w:shd w:val="clear" w:color="auto" w:fill="auto"/>
            <w:vAlign w:val="center"/>
          </w:tcPr>
          <w:p w:rsidR="0039741A" w:rsidRPr="00FF1004" w:rsidRDefault="0039741A" w:rsidP="00F447BF">
            <w:pPr>
              <w:spacing w:line="300" w:lineRule="exact"/>
              <w:jc w:val="left"/>
              <w:rPr>
                <w:rFonts w:ascii="方正书宋_GBK" w:eastAsia="方正书宋_GBK"/>
              </w:rPr>
            </w:pPr>
            <w:r w:rsidRPr="00FF1004">
              <w:rPr>
                <w:rFonts w:ascii="方正书宋_GBK" w:eastAsia="方正书宋_GBK"/>
              </w:rPr>
              <w:t>≥</w:t>
            </w:r>
            <w:r w:rsidRPr="00FF1004">
              <w:rPr>
                <w:rFonts w:ascii="方正书宋_GBK" w:eastAsia="方正书宋_GBK"/>
              </w:rPr>
              <w:t>95%</w:t>
            </w:r>
          </w:p>
        </w:tc>
        <w:tc>
          <w:tcPr>
            <w:tcW w:w="1701"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三定方案和职责目录</w:t>
            </w:r>
          </w:p>
        </w:tc>
      </w:tr>
      <w:tr w:rsidR="0039741A" w:rsidRPr="00FF1004" w:rsidTr="008C510B">
        <w:trPr>
          <w:cantSplit/>
          <w:trHeight w:val="369"/>
          <w:jc w:val="center"/>
        </w:trPr>
        <w:tc>
          <w:tcPr>
            <w:tcW w:w="1134" w:type="dxa"/>
            <w:vMerge/>
            <w:shd w:val="clear" w:color="auto" w:fill="auto"/>
            <w:vAlign w:val="center"/>
          </w:tcPr>
          <w:p w:rsidR="0039741A" w:rsidRPr="00FF1004" w:rsidRDefault="0039741A" w:rsidP="008C510B">
            <w:pPr>
              <w:spacing w:line="300" w:lineRule="exact"/>
              <w:jc w:val="center"/>
              <w:rPr>
                <w:rFonts w:ascii="方正书宋_GBK" w:eastAsia="方正书宋_GBK"/>
              </w:rPr>
            </w:pPr>
          </w:p>
        </w:tc>
        <w:tc>
          <w:tcPr>
            <w:tcW w:w="1134"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成本指标</w:t>
            </w:r>
          </w:p>
        </w:tc>
        <w:tc>
          <w:tcPr>
            <w:tcW w:w="1276"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成本率</w:t>
            </w:r>
          </w:p>
        </w:tc>
        <w:tc>
          <w:tcPr>
            <w:tcW w:w="2891"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按计划实施</w:t>
            </w:r>
          </w:p>
        </w:tc>
        <w:tc>
          <w:tcPr>
            <w:tcW w:w="1276" w:type="dxa"/>
            <w:shd w:val="clear" w:color="auto" w:fill="auto"/>
            <w:vAlign w:val="center"/>
          </w:tcPr>
          <w:p w:rsidR="0039741A" w:rsidRPr="00FF1004" w:rsidRDefault="0039741A" w:rsidP="00F447BF">
            <w:pPr>
              <w:spacing w:line="300" w:lineRule="exact"/>
              <w:jc w:val="left"/>
              <w:rPr>
                <w:rFonts w:ascii="方正书宋_GBK" w:eastAsia="方正书宋_GBK"/>
              </w:rPr>
            </w:pPr>
            <w:r w:rsidRPr="00FF1004">
              <w:rPr>
                <w:rFonts w:ascii="方正书宋_GBK" w:eastAsia="方正书宋_GBK"/>
              </w:rPr>
              <w:t>≥</w:t>
            </w:r>
            <w:r w:rsidRPr="00FF1004">
              <w:rPr>
                <w:rFonts w:ascii="方正书宋_GBK" w:eastAsia="方正书宋_GBK"/>
              </w:rPr>
              <w:t>95%</w:t>
            </w:r>
          </w:p>
        </w:tc>
        <w:tc>
          <w:tcPr>
            <w:tcW w:w="1701"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三定方案和职责目录</w:t>
            </w:r>
          </w:p>
        </w:tc>
      </w:tr>
      <w:tr w:rsidR="0039741A" w:rsidRPr="00FF1004" w:rsidTr="008C510B">
        <w:trPr>
          <w:cantSplit/>
          <w:trHeight w:val="369"/>
          <w:jc w:val="center"/>
        </w:trPr>
        <w:tc>
          <w:tcPr>
            <w:tcW w:w="1134" w:type="dxa"/>
            <w:shd w:val="clear" w:color="auto" w:fill="auto"/>
            <w:vAlign w:val="center"/>
          </w:tcPr>
          <w:p w:rsidR="0039741A" w:rsidRPr="00FF1004" w:rsidRDefault="0039741A" w:rsidP="008C510B">
            <w:pPr>
              <w:spacing w:line="300" w:lineRule="exact"/>
              <w:jc w:val="center"/>
              <w:rPr>
                <w:rFonts w:ascii="方正书宋_GBK" w:eastAsia="方正书宋_GBK"/>
              </w:rPr>
            </w:pPr>
            <w:r w:rsidRPr="00FF1004">
              <w:rPr>
                <w:rFonts w:ascii="方正书宋_GBK" w:eastAsia="方正书宋_GBK"/>
              </w:rPr>
              <w:t>效益指标</w:t>
            </w:r>
          </w:p>
        </w:tc>
        <w:tc>
          <w:tcPr>
            <w:tcW w:w="1134"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社会效益指标</w:t>
            </w:r>
          </w:p>
        </w:tc>
        <w:tc>
          <w:tcPr>
            <w:tcW w:w="1276"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确保体制改革职责明确</w:t>
            </w:r>
          </w:p>
        </w:tc>
        <w:tc>
          <w:tcPr>
            <w:tcW w:w="2891"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提高效能</w:t>
            </w:r>
          </w:p>
        </w:tc>
        <w:tc>
          <w:tcPr>
            <w:tcW w:w="1276" w:type="dxa"/>
            <w:shd w:val="clear" w:color="auto" w:fill="auto"/>
            <w:vAlign w:val="center"/>
          </w:tcPr>
          <w:p w:rsidR="0039741A" w:rsidRPr="00FF1004" w:rsidRDefault="0039741A" w:rsidP="00F447BF">
            <w:pPr>
              <w:spacing w:line="300" w:lineRule="exact"/>
              <w:jc w:val="left"/>
              <w:rPr>
                <w:rFonts w:ascii="方正书宋_GBK" w:eastAsia="方正书宋_GBK"/>
              </w:rPr>
            </w:pPr>
            <w:r w:rsidRPr="00FF1004">
              <w:rPr>
                <w:rFonts w:ascii="方正书宋_GBK" w:eastAsia="方正书宋_GBK"/>
              </w:rPr>
              <w:t>≥</w:t>
            </w:r>
            <w:r w:rsidRPr="00FF1004">
              <w:rPr>
                <w:rFonts w:ascii="方正书宋_GBK" w:eastAsia="方正书宋_GBK"/>
              </w:rPr>
              <w:t>95%</w:t>
            </w:r>
          </w:p>
        </w:tc>
        <w:tc>
          <w:tcPr>
            <w:tcW w:w="1701"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三定方案和职责目录</w:t>
            </w:r>
          </w:p>
        </w:tc>
      </w:tr>
      <w:tr w:rsidR="0039741A" w:rsidRPr="00FF1004" w:rsidTr="008C510B">
        <w:trPr>
          <w:cantSplit/>
          <w:trHeight w:val="369"/>
          <w:jc w:val="center"/>
        </w:trPr>
        <w:tc>
          <w:tcPr>
            <w:tcW w:w="1134" w:type="dxa"/>
            <w:shd w:val="clear" w:color="auto" w:fill="auto"/>
            <w:vAlign w:val="center"/>
          </w:tcPr>
          <w:p w:rsidR="0039741A" w:rsidRPr="00FF1004" w:rsidRDefault="0039741A" w:rsidP="008C510B">
            <w:pPr>
              <w:spacing w:line="300" w:lineRule="exact"/>
              <w:jc w:val="center"/>
              <w:rPr>
                <w:rFonts w:ascii="方正书宋_GBK" w:eastAsia="方正书宋_GBK"/>
              </w:rPr>
            </w:pPr>
            <w:r w:rsidRPr="00FF1004">
              <w:rPr>
                <w:rFonts w:ascii="方正书宋_GBK" w:eastAsia="方正书宋_GBK"/>
              </w:rPr>
              <w:t>满意度指标</w:t>
            </w:r>
          </w:p>
        </w:tc>
        <w:tc>
          <w:tcPr>
            <w:tcW w:w="1134"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服务对象满意度指标</w:t>
            </w:r>
          </w:p>
        </w:tc>
        <w:tc>
          <w:tcPr>
            <w:tcW w:w="1276"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服务对象满意度</w:t>
            </w:r>
          </w:p>
        </w:tc>
        <w:tc>
          <w:tcPr>
            <w:tcW w:w="2891"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服务对象满意度</w:t>
            </w:r>
          </w:p>
        </w:tc>
        <w:tc>
          <w:tcPr>
            <w:tcW w:w="1276" w:type="dxa"/>
            <w:shd w:val="clear" w:color="auto" w:fill="auto"/>
            <w:vAlign w:val="center"/>
          </w:tcPr>
          <w:p w:rsidR="0039741A" w:rsidRPr="00FF1004" w:rsidRDefault="0039741A" w:rsidP="00F447BF">
            <w:pPr>
              <w:spacing w:line="300" w:lineRule="exact"/>
              <w:jc w:val="left"/>
              <w:rPr>
                <w:rFonts w:ascii="方正书宋_GBK" w:eastAsia="方正书宋_GBK"/>
              </w:rPr>
            </w:pPr>
            <w:r w:rsidRPr="00FF1004">
              <w:rPr>
                <w:rFonts w:ascii="方正书宋_GBK" w:eastAsia="方正书宋_GBK"/>
              </w:rPr>
              <w:t>≥</w:t>
            </w:r>
            <w:r w:rsidRPr="00FF1004">
              <w:rPr>
                <w:rFonts w:ascii="方正书宋_GBK" w:eastAsia="方正书宋_GBK"/>
              </w:rPr>
              <w:t>95%</w:t>
            </w:r>
          </w:p>
        </w:tc>
        <w:tc>
          <w:tcPr>
            <w:tcW w:w="1701" w:type="dxa"/>
            <w:shd w:val="clear" w:color="auto" w:fill="auto"/>
            <w:vAlign w:val="center"/>
          </w:tcPr>
          <w:p w:rsidR="0039741A" w:rsidRPr="00FF1004" w:rsidRDefault="0039741A" w:rsidP="008C510B">
            <w:pPr>
              <w:spacing w:line="300" w:lineRule="exact"/>
              <w:jc w:val="left"/>
              <w:rPr>
                <w:rFonts w:ascii="方正书宋_GBK" w:eastAsia="方正书宋_GBK"/>
              </w:rPr>
            </w:pPr>
            <w:r w:rsidRPr="00FF1004">
              <w:rPr>
                <w:rFonts w:ascii="方正书宋_GBK" w:eastAsia="方正书宋_GBK"/>
              </w:rPr>
              <w:t>三定方案和职责目录</w:t>
            </w:r>
          </w:p>
        </w:tc>
      </w:tr>
    </w:tbl>
    <w:p w:rsidR="0039741A" w:rsidRDefault="0039741A" w:rsidP="0039741A">
      <w:pPr>
        <w:spacing w:line="300" w:lineRule="exact"/>
        <w:jc w:val="left"/>
        <w:sectPr w:rsidR="0039741A" w:rsidSect="00D96CFF">
          <w:pgSz w:w="11907" w:h="16839"/>
          <w:pgMar w:top="1984" w:right="1304" w:bottom="1134" w:left="1304" w:header="851" w:footer="992" w:gutter="0"/>
          <w:cols w:space="425"/>
          <w:docGrid w:type="lines" w:linePitch="312"/>
        </w:sectPr>
      </w:pPr>
    </w:p>
    <w:p w:rsidR="0039741A" w:rsidRDefault="0039741A" w:rsidP="0039741A">
      <w:pPr>
        <w:spacing w:line="300" w:lineRule="exact"/>
        <w:jc w:val="left"/>
      </w:pPr>
    </w:p>
    <w:p w:rsidR="0039741A" w:rsidRPr="00BB7811" w:rsidRDefault="0039741A" w:rsidP="0039741A">
      <w:pPr>
        <w:ind w:firstLineChars="200" w:firstLine="562"/>
        <w:jc w:val="left"/>
        <w:outlineLvl w:val="3"/>
        <w:rPr>
          <w:rFonts w:ascii="Times New Roman" w:eastAsia="宋体" w:hAnsi="宋体"/>
          <w:b/>
          <w:sz w:val="28"/>
        </w:rPr>
      </w:pPr>
      <w:bookmarkStart w:id="5" w:name="_Toc66791010"/>
      <w:r w:rsidRPr="00BB7811">
        <w:rPr>
          <w:rFonts w:ascii="方正仿宋_GBK" w:eastAsia="方正仿宋_GBK"/>
          <w:b/>
          <w:sz w:val="28"/>
        </w:rPr>
        <w:t>3.机构编制管理工作经费绩效目标表</w:t>
      </w:r>
      <w:bookmarkEnd w:id="5"/>
      <w:r>
        <w:rPr>
          <w:rFonts w:ascii="方正仿宋_GBK" w:eastAsia="方正仿宋_GBK"/>
          <w:b/>
          <w:sz w:val="28"/>
        </w:rPr>
        <w:fldChar w:fldCharType="begin"/>
      </w:r>
      <w:r>
        <w:rPr>
          <w:rFonts w:ascii="方正仿宋_GBK" w:eastAsia="方正仿宋_GBK"/>
          <w:b/>
          <w:sz w:val="28"/>
        </w:rPr>
        <w:instrText xml:space="preserve"> TC 3、机构编制管理工作经费绩效目标表 \f C \l 1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39741A" w:rsidRPr="00BB7811" w:rsidTr="008C510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9741A" w:rsidRPr="00BB7811" w:rsidRDefault="0039741A" w:rsidP="008C510B">
            <w:pPr>
              <w:spacing w:line="300" w:lineRule="exact"/>
              <w:jc w:val="left"/>
              <w:rPr>
                <w:rFonts w:ascii="方正书宋_GBK" w:eastAsia="方正书宋_GBK"/>
                <w:b/>
              </w:rPr>
            </w:pPr>
            <w:r w:rsidRPr="00BB7811">
              <w:rPr>
                <w:rFonts w:ascii="方正书宋_GBK" w:eastAsia="方正书宋_GBK"/>
                <w:b/>
              </w:rPr>
              <w:t>225001编办本级</w:t>
            </w:r>
          </w:p>
        </w:tc>
        <w:tc>
          <w:tcPr>
            <w:tcW w:w="1701" w:type="dxa"/>
            <w:tcBorders>
              <w:top w:val="single" w:sz="6" w:space="0" w:color="FFFFFF"/>
              <w:left w:val="single" w:sz="6" w:space="0" w:color="FFFFFF"/>
              <w:right w:val="single" w:sz="6" w:space="0" w:color="FFFFFF"/>
            </w:tcBorders>
            <w:shd w:val="clear" w:color="auto" w:fill="auto"/>
            <w:vAlign w:val="center"/>
          </w:tcPr>
          <w:p w:rsidR="0039741A" w:rsidRPr="00BB7811" w:rsidRDefault="0039741A" w:rsidP="008C510B">
            <w:pPr>
              <w:spacing w:line="300" w:lineRule="exact"/>
              <w:jc w:val="right"/>
              <w:rPr>
                <w:rFonts w:ascii="方正书宋_GBK" w:eastAsia="方正书宋_GBK"/>
              </w:rPr>
            </w:pPr>
            <w:r w:rsidRPr="00BB7811">
              <w:rPr>
                <w:rFonts w:ascii="方正书宋_GBK" w:eastAsia="方正书宋_GBK"/>
              </w:rPr>
              <w:t>单位：元</w:t>
            </w:r>
          </w:p>
        </w:tc>
      </w:tr>
      <w:tr w:rsidR="0039741A" w:rsidRPr="00BB7811" w:rsidTr="008C510B">
        <w:trPr>
          <w:trHeight w:val="369"/>
          <w:jc w:val="center"/>
        </w:trPr>
        <w:tc>
          <w:tcPr>
            <w:tcW w:w="1134" w:type="dxa"/>
            <w:shd w:val="clear" w:color="auto" w:fill="auto"/>
            <w:vAlign w:val="center"/>
          </w:tcPr>
          <w:p w:rsidR="0039741A" w:rsidRPr="00BB7811" w:rsidRDefault="0039741A" w:rsidP="008C510B">
            <w:pPr>
              <w:spacing w:line="300" w:lineRule="exact"/>
              <w:jc w:val="center"/>
              <w:rPr>
                <w:rFonts w:ascii="方正书宋_GBK" w:eastAsia="方正书宋_GBK"/>
                <w:b/>
              </w:rPr>
            </w:pPr>
            <w:r w:rsidRPr="00BB7811">
              <w:rPr>
                <w:rFonts w:ascii="方正书宋_GBK" w:eastAsia="方正书宋_GBK"/>
                <w:b/>
              </w:rPr>
              <w:t>项目编码</w:t>
            </w:r>
          </w:p>
        </w:tc>
        <w:tc>
          <w:tcPr>
            <w:tcW w:w="2410" w:type="dxa"/>
            <w:gridSpan w:val="2"/>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13062521XG1MGVND5PD5L</w:t>
            </w:r>
          </w:p>
        </w:tc>
        <w:tc>
          <w:tcPr>
            <w:tcW w:w="1587" w:type="dxa"/>
            <w:shd w:val="clear" w:color="auto" w:fill="auto"/>
            <w:vAlign w:val="center"/>
          </w:tcPr>
          <w:p w:rsidR="0039741A" w:rsidRPr="00BB7811" w:rsidRDefault="0039741A" w:rsidP="008C510B">
            <w:pPr>
              <w:spacing w:line="300" w:lineRule="exact"/>
              <w:jc w:val="center"/>
              <w:rPr>
                <w:rFonts w:ascii="方正书宋_GBK" w:eastAsia="方正书宋_GBK"/>
                <w:b/>
              </w:rPr>
            </w:pPr>
            <w:r w:rsidRPr="00BB7811">
              <w:rPr>
                <w:rFonts w:ascii="方正书宋_GBK" w:eastAsia="方正书宋_GBK"/>
                <w:b/>
              </w:rPr>
              <w:t>项目名称</w:t>
            </w:r>
          </w:p>
        </w:tc>
        <w:tc>
          <w:tcPr>
            <w:tcW w:w="4281" w:type="dxa"/>
            <w:gridSpan w:val="3"/>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机构编制管理工作经费</w:t>
            </w:r>
          </w:p>
        </w:tc>
      </w:tr>
      <w:tr w:rsidR="0039741A" w:rsidRPr="00BB7811" w:rsidTr="008C510B">
        <w:trPr>
          <w:trHeight w:val="369"/>
          <w:jc w:val="center"/>
        </w:trPr>
        <w:tc>
          <w:tcPr>
            <w:tcW w:w="1134" w:type="dxa"/>
            <w:vMerge w:val="restart"/>
            <w:shd w:val="clear" w:color="auto" w:fill="auto"/>
            <w:vAlign w:val="center"/>
          </w:tcPr>
          <w:p w:rsidR="0039741A" w:rsidRPr="00BB7811" w:rsidRDefault="0039741A" w:rsidP="008C510B">
            <w:pPr>
              <w:spacing w:line="300" w:lineRule="exact"/>
              <w:jc w:val="center"/>
              <w:rPr>
                <w:rFonts w:ascii="方正书宋_GBK" w:eastAsia="方正书宋_GBK"/>
                <w:b/>
              </w:rPr>
            </w:pPr>
            <w:r w:rsidRPr="00BB7811">
              <w:rPr>
                <w:rFonts w:ascii="方正书宋_GBK" w:eastAsia="方正书宋_GBK"/>
                <w:b/>
              </w:rPr>
              <w:t>预算规模及资金用途</w:t>
            </w:r>
          </w:p>
        </w:tc>
        <w:tc>
          <w:tcPr>
            <w:tcW w:w="1134" w:type="dxa"/>
            <w:shd w:val="clear" w:color="auto" w:fill="auto"/>
            <w:vAlign w:val="center"/>
          </w:tcPr>
          <w:p w:rsidR="0039741A" w:rsidRPr="00BB7811" w:rsidRDefault="0039741A" w:rsidP="008C510B">
            <w:pPr>
              <w:spacing w:line="300" w:lineRule="exact"/>
              <w:jc w:val="center"/>
              <w:rPr>
                <w:rFonts w:ascii="方正书宋_GBK" w:eastAsia="方正书宋_GBK"/>
                <w:b/>
              </w:rPr>
            </w:pPr>
            <w:r w:rsidRPr="00BB7811">
              <w:rPr>
                <w:rFonts w:ascii="方正书宋_GBK" w:eastAsia="方正书宋_GBK"/>
                <w:b/>
              </w:rPr>
              <w:t>预算数</w:t>
            </w:r>
          </w:p>
        </w:tc>
        <w:tc>
          <w:tcPr>
            <w:tcW w:w="1276"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31200.00</w:t>
            </w:r>
          </w:p>
        </w:tc>
        <w:tc>
          <w:tcPr>
            <w:tcW w:w="1587" w:type="dxa"/>
            <w:shd w:val="clear" w:color="auto" w:fill="auto"/>
            <w:vAlign w:val="center"/>
          </w:tcPr>
          <w:p w:rsidR="0039741A" w:rsidRPr="00BB7811" w:rsidRDefault="0039741A" w:rsidP="008C510B">
            <w:pPr>
              <w:spacing w:line="300" w:lineRule="exact"/>
              <w:jc w:val="center"/>
              <w:rPr>
                <w:rFonts w:ascii="方正书宋_GBK" w:eastAsia="方正书宋_GBK"/>
                <w:b/>
              </w:rPr>
            </w:pPr>
            <w:r w:rsidRPr="00BB7811">
              <w:rPr>
                <w:rFonts w:ascii="方正书宋_GBK" w:eastAsia="方正书宋_GBK"/>
                <w:b/>
              </w:rPr>
              <w:t>其中：财政资金</w:t>
            </w:r>
          </w:p>
        </w:tc>
        <w:tc>
          <w:tcPr>
            <w:tcW w:w="1304"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31200.00</w:t>
            </w:r>
          </w:p>
        </w:tc>
        <w:tc>
          <w:tcPr>
            <w:tcW w:w="1276" w:type="dxa"/>
            <w:shd w:val="clear" w:color="auto" w:fill="auto"/>
            <w:vAlign w:val="center"/>
          </w:tcPr>
          <w:p w:rsidR="0039741A" w:rsidRPr="00BB7811" w:rsidRDefault="0039741A" w:rsidP="008C510B">
            <w:pPr>
              <w:spacing w:line="300" w:lineRule="exact"/>
              <w:jc w:val="center"/>
              <w:rPr>
                <w:rFonts w:ascii="方正书宋_GBK" w:eastAsia="方正书宋_GBK"/>
                <w:b/>
              </w:rPr>
            </w:pPr>
            <w:r w:rsidRPr="00BB7811">
              <w:rPr>
                <w:rFonts w:ascii="方正书宋_GBK" w:eastAsia="方正书宋_GBK"/>
                <w:b/>
              </w:rPr>
              <w:t>其他资金</w:t>
            </w:r>
          </w:p>
        </w:tc>
        <w:tc>
          <w:tcPr>
            <w:tcW w:w="1701"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0</w:t>
            </w:r>
          </w:p>
        </w:tc>
      </w:tr>
      <w:tr w:rsidR="0039741A" w:rsidRPr="00BB7811" w:rsidTr="008C510B">
        <w:trPr>
          <w:trHeight w:val="369"/>
          <w:jc w:val="center"/>
        </w:trPr>
        <w:tc>
          <w:tcPr>
            <w:tcW w:w="1134" w:type="dxa"/>
            <w:vMerge/>
            <w:shd w:val="clear" w:color="auto" w:fill="auto"/>
            <w:vAlign w:val="center"/>
          </w:tcPr>
          <w:p w:rsidR="0039741A" w:rsidRPr="00BB7811" w:rsidRDefault="0039741A" w:rsidP="008C510B">
            <w:pPr>
              <w:spacing w:line="300" w:lineRule="exact"/>
              <w:jc w:val="left"/>
              <w:outlineLvl w:val="3"/>
            </w:pPr>
          </w:p>
        </w:tc>
        <w:tc>
          <w:tcPr>
            <w:tcW w:w="8278" w:type="dxa"/>
            <w:gridSpan w:val="6"/>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用于开展机构编制实名制及人员编制使用情况；负责全区机构编制电子政务和信息化工作；用于全区事业单位法人登记、年检、变更和区直机关和群团统一社会信用代码赋码证书发放和管理工作。</w:t>
            </w:r>
          </w:p>
        </w:tc>
      </w:tr>
      <w:tr w:rsidR="0039741A" w:rsidRPr="00BB7811" w:rsidTr="008C510B">
        <w:trPr>
          <w:trHeight w:val="369"/>
          <w:jc w:val="center"/>
        </w:trPr>
        <w:tc>
          <w:tcPr>
            <w:tcW w:w="1134" w:type="dxa"/>
            <w:vMerge w:val="restart"/>
            <w:shd w:val="clear" w:color="auto" w:fill="auto"/>
            <w:vAlign w:val="center"/>
          </w:tcPr>
          <w:p w:rsidR="0039741A" w:rsidRPr="00BB7811" w:rsidRDefault="0039741A" w:rsidP="008C510B">
            <w:pPr>
              <w:spacing w:line="300" w:lineRule="exact"/>
              <w:jc w:val="center"/>
              <w:rPr>
                <w:rFonts w:ascii="方正书宋_GBK" w:eastAsia="方正书宋_GBK"/>
                <w:b/>
              </w:rPr>
            </w:pPr>
            <w:r w:rsidRPr="00BB7811">
              <w:rPr>
                <w:rFonts w:ascii="方正书宋_GBK" w:eastAsia="方正书宋_GBK"/>
                <w:b/>
              </w:rPr>
              <w:t>资金支出计划（%）</w:t>
            </w:r>
          </w:p>
        </w:tc>
        <w:tc>
          <w:tcPr>
            <w:tcW w:w="2410" w:type="dxa"/>
            <w:gridSpan w:val="2"/>
            <w:shd w:val="clear" w:color="auto" w:fill="auto"/>
            <w:vAlign w:val="center"/>
          </w:tcPr>
          <w:p w:rsidR="0039741A" w:rsidRPr="00BB7811" w:rsidRDefault="0039741A" w:rsidP="008C510B">
            <w:pPr>
              <w:spacing w:line="300" w:lineRule="exact"/>
              <w:jc w:val="center"/>
              <w:rPr>
                <w:rFonts w:ascii="方正书宋_GBK" w:eastAsia="方正书宋_GBK"/>
                <w:b/>
              </w:rPr>
            </w:pPr>
            <w:r w:rsidRPr="00BB7811">
              <w:rPr>
                <w:rFonts w:ascii="方正书宋_GBK" w:eastAsia="方正书宋_GBK"/>
                <w:b/>
              </w:rPr>
              <w:t>3月底</w:t>
            </w:r>
          </w:p>
        </w:tc>
        <w:tc>
          <w:tcPr>
            <w:tcW w:w="1587" w:type="dxa"/>
            <w:shd w:val="clear" w:color="auto" w:fill="auto"/>
            <w:vAlign w:val="center"/>
          </w:tcPr>
          <w:p w:rsidR="0039741A" w:rsidRPr="00BB7811" w:rsidRDefault="0039741A" w:rsidP="008C510B">
            <w:pPr>
              <w:spacing w:line="300" w:lineRule="exact"/>
              <w:jc w:val="center"/>
              <w:rPr>
                <w:rFonts w:ascii="方正书宋_GBK" w:eastAsia="方正书宋_GBK"/>
                <w:b/>
              </w:rPr>
            </w:pPr>
            <w:r w:rsidRPr="00BB7811">
              <w:rPr>
                <w:rFonts w:ascii="方正书宋_GBK" w:eastAsia="方正书宋_GBK"/>
                <w:b/>
              </w:rPr>
              <w:t>6月底</w:t>
            </w:r>
          </w:p>
        </w:tc>
        <w:tc>
          <w:tcPr>
            <w:tcW w:w="1304" w:type="dxa"/>
            <w:shd w:val="clear" w:color="auto" w:fill="auto"/>
            <w:vAlign w:val="center"/>
          </w:tcPr>
          <w:p w:rsidR="0039741A" w:rsidRPr="00BB7811" w:rsidRDefault="0039741A" w:rsidP="008C510B">
            <w:pPr>
              <w:spacing w:line="300" w:lineRule="exact"/>
              <w:jc w:val="center"/>
              <w:rPr>
                <w:rFonts w:ascii="方正书宋_GBK" w:eastAsia="方正书宋_GBK"/>
                <w:b/>
              </w:rPr>
            </w:pPr>
            <w:r w:rsidRPr="00BB7811">
              <w:rPr>
                <w:rFonts w:ascii="方正书宋_GBK" w:eastAsia="方正书宋_GBK"/>
                <w:b/>
              </w:rPr>
              <w:t>10月底</w:t>
            </w:r>
          </w:p>
        </w:tc>
        <w:tc>
          <w:tcPr>
            <w:tcW w:w="2977" w:type="dxa"/>
            <w:gridSpan w:val="2"/>
            <w:shd w:val="clear" w:color="auto" w:fill="auto"/>
            <w:vAlign w:val="center"/>
          </w:tcPr>
          <w:p w:rsidR="0039741A" w:rsidRPr="00BB7811" w:rsidRDefault="0039741A" w:rsidP="008C510B">
            <w:pPr>
              <w:spacing w:line="300" w:lineRule="exact"/>
              <w:jc w:val="center"/>
              <w:rPr>
                <w:rFonts w:ascii="方正书宋_GBK" w:eastAsia="方正书宋_GBK"/>
                <w:b/>
              </w:rPr>
            </w:pPr>
            <w:r w:rsidRPr="00BB7811">
              <w:rPr>
                <w:rFonts w:ascii="方正书宋_GBK" w:eastAsia="方正书宋_GBK"/>
                <w:b/>
              </w:rPr>
              <w:t>12月底</w:t>
            </w:r>
          </w:p>
        </w:tc>
      </w:tr>
      <w:tr w:rsidR="0039741A" w:rsidRPr="00BB7811" w:rsidTr="008C510B">
        <w:trPr>
          <w:trHeight w:val="369"/>
          <w:jc w:val="center"/>
        </w:trPr>
        <w:tc>
          <w:tcPr>
            <w:tcW w:w="1134" w:type="dxa"/>
            <w:vMerge/>
            <w:tcBorders>
              <w:bottom w:val="single" w:sz="6" w:space="0" w:color="000000"/>
            </w:tcBorders>
            <w:shd w:val="clear" w:color="auto" w:fill="auto"/>
            <w:vAlign w:val="center"/>
          </w:tcPr>
          <w:p w:rsidR="0039741A" w:rsidRPr="00BB7811" w:rsidRDefault="0039741A" w:rsidP="008C510B">
            <w:pPr>
              <w:spacing w:line="300" w:lineRule="exact"/>
              <w:jc w:val="left"/>
              <w:outlineLvl w:val="3"/>
            </w:pPr>
          </w:p>
        </w:tc>
        <w:tc>
          <w:tcPr>
            <w:tcW w:w="2410" w:type="dxa"/>
            <w:gridSpan w:val="2"/>
            <w:tcBorders>
              <w:bottom w:val="single" w:sz="6" w:space="0" w:color="000000"/>
            </w:tcBorders>
            <w:shd w:val="clear" w:color="auto" w:fill="auto"/>
            <w:vAlign w:val="center"/>
          </w:tcPr>
          <w:p w:rsidR="0039741A" w:rsidRPr="00BB7811" w:rsidRDefault="0039741A" w:rsidP="008C510B">
            <w:pPr>
              <w:spacing w:line="300" w:lineRule="exact"/>
              <w:jc w:val="center"/>
              <w:rPr>
                <w:rFonts w:ascii="方正书宋_GBK" w:eastAsia="方正书宋_GBK"/>
              </w:rPr>
            </w:pPr>
            <w:r w:rsidRPr="00BB7811">
              <w:rPr>
                <w:rFonts w:ascii="方正书宋_GBK" w:eastAsia="方正书宋_GBK"/>
              </w:rPr>
              <w:t>25.00%</w:t>
            </w:r>
          </w:p>
        </w:tc>
        <w:tc>
          <w:tcPr>
            <w:tcW w:w="1587" w:type="dxa"/>
            <w:tcBorders>
              <w:bottom w:val="single" w:sz="6" w:space="0" w:color="000000"/>
            </w:tcBorders>
            <w:shd w:val="clear" w:color="auto" w:fill="auto"/>
            <w:vAlign w:val="center"/>
          </w:tcPr>
          <w:p w:rsidR="0039741A" w:rsidRPr="00BB7811" w:rsidRDefault="0039741A" w:rsidP="008C510B">
            <w:pPr>
              <w:spacing w:line="300" w:lineRule="exact"/>
              <w:jc w:val="center"/>
              <w:rPr>
                <w:rFonts w:ascii="方正书宋_GBK" w:eastAsia="方正书宋_GBK"/>
              </w:rPr>
            </w:pPr>
            <w:r w:rsidRPr="00BB7811">
              <w:rPr>
                <w:rFonts w:ascii="方正书宋_GBK" w:eastAsia="方正书宋_GBK"/>
              </w:rPr>
              <w:t>50.00%</w:t>
            </w:r>
          </w:p>
        </w:tc>
        <w:tc>
          <w:tcPr>
            <w:tcW w:w="1304" w:type="dxa"/>
            <w:tcBorders>
              <w:bottom w:val="single" w:sz="6" w:space="0" w:color="000000"/>
            </w:tcBorders>
            <w:shd w:val="clear" w:color="auto" w:fill="auto"/>
            <w:vAlign w:val="center"/>
          </w:tcPr>
          <w:p w:rsidR="0039741A" w:rsidRPr="00BB7811" w:rsidRDefault="0039741A" w:rsidP="008C510B">
            <w:pPr>
              <w:spacing w:line="300" w:lineRule="exact"/>
              <w:jc w:val="center"/>
              <w:rPr>
                <w:rFonts w:ascii="方正书宋_GBK" w:eastAsia="方正书宋_GBK"/>
              </w:rPr>
            </w:pPr>
            <w:r w:rsidRPr="00BB7811">
              <w:rPr>
                <w:rFonts w:ascii="方正书宋_GBK" w:eastAsia="方正书宋_GBK"/>
              </w:rPr>
              <w:t>75.00%</w:t>
            </w:r>
          </w:p>
        </w:tc>
        <w:tc>
          <w:tcPr>
            <w:tcW w:w="2977" w:type="dxa"/>
            <w:gridSpan w:val="2"/>
            <w:tcBorders>
              <w:bottom w:val="single" w:sz="6" w:space="0" w:color="000000"/>
            </w:tcBorders>
            <w:shd w:val="clear" w:color="auto" w:fill="auto"/>
            <w:vAlign w:val="center"/>
          </w:tcPr>
          <w:p w:rsidR="0039741A" w:rsidRPr="00BB7811" w:rsidRDefault="0039741A" w:rsidP="008C510B">
            <w:pPr>
              <w:spacing w:line="300" w:lineRule="exact"/>
              <w:jc w:val="center"/>
              <w:rPr>
                <w:rFonts w:ascii="方正书宋_GBK" w:eastAsia="方正书宋_GBK"/>
              </w:rPr>
            </w:pPr>
            <w:r w:rsidRPr="00BB7811">
              <w:rPr>
                <w:rFonts w:ascii="方正书宋_GBK" w:eastAsia="方正书宋_GBK"/>
              </w:rPr>
              <w:t>100.00%</w:t>
            </w:r>
          </w:p>
        </w:tc>
      </w:tr>
      <w:tr w:rsidR="0039741A" w:rsidRPr="00BB7811" w:rsidTr="008C510B">
        <w:trPr>
          <w:trHeight w:val="369"/>
          <w:jc w:val="center"/>
        </w:trPr>
        <w:tc>
          <w:tcPr>
            <w:tcW w:w="1134" w:type="dxa"/>
            <w:tcBorders>
              <w:bottom w:val="nil"/>
            </w:tcBorders>
            <w:shd w:val="clear" w:color="auto" w:fill="auto"/>
            <w:vAlign w:val="center"/>
          </w:tcPr>
          <w:p w:rsidR="0039741A" w:rsidRPr="00BB7811" w:rsidRDefault="0039741A" w:rsidP="008C510B">
            <w:pPr>
              <w:spacing w:line="300" w:lineRule="exact"/>
              <w:jc w:val="center"/>
              <w:rPr>
                <w:rFonts w:ascii="方正书宋_GBK" w:eastAsia="方正书宋_GBK"/>
                <w:b/>
              </w:rPr>
            </w:pPr>
            <w:r w:rsidRPr="00BB7811">
              <w:rPr>
                <w:rFonts w:ascii="方正书宋_GBK" w:eastAsia="方正书宋_GBK"/>
                <w:b/>
              </w:rPr>
              <w:t>绩效目标</w:t>
            </w:r>
          </w:p>
        </w:tc>
        <w:tc>
          <w:tcPr>
            <w:tcW w:w="8278" w:type="dxa"/>
            <w:gridSpan w:val="6"/>
            <w:tcBorders>
              <w:bottom w:val="nil"/>
            </w:tcBorders>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1.用于开展机构编制实名制及人员编制使用情况</w:t>
            </w:r>
          </w:p>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2.负责全区机构编制电子政务和信息化工作</w:t>
            </w:r>
          </w:p>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3.用于全区事业单位法人登记、年检、变更和区直机关和群团统一社会信用代码赋码证书发放和管理工作。</w:t>
            </w:r>
          </w:p>
        </w:tc>
      </w:tr>
    </w:tbl>
    <w:p w:rsidR="0039741A" w:rsidRPr="00BB7811" w:rsidRDefault="0039741A" w:rsidP="0039741A">
      <w:pPr>
        <w:spacing w:line="14" w:lineRule="exact"/>
        <w:jc w:val="center"/>
        <w:rPr>
          <w:rFonts w:ascii="Times New Roman" w:eastAsia="宋体" w:hAnsi="宋体"/>
        </w:rPr>
      </w:pPr>
      <w:r w:rsidRPr="00BB7811">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39741A" w:rsidRPr="00BB7811" w:rsidTr="008C510B">
        <w:trPr>
          <w:cantSplit/>
          <w:trHeight w:val="397"/>
          <w:tblHeader/>
          <w:jc w:val="center"/>
        </w:trPr>
        <w:tc>
          <w:tcPr>
            <w:tcW w:w="1134" w:type="dxa"/>
            <w:shd w:val="clear" w:color="auto" w:fill="auto"/>
            <w:vAlign w:val="center"/>
          </w:tcPr>
          <w:p w:rsidR="0039741A" w:rsidRPr="00BB7811" w:rsidRDefault="0039741A" w:rsidP="008C510B">
            <w:pPr>
              <w:spacing w:line="300" w:lineRule="exact"/>
              <w:jc w:val="center"/>
              <w:rPr>
                <w:rFonts w:ascii="方正书宋_GBK" w:eastAsia="方正书宋_GBK"/>
                <w:b/>
              </w:rPr>
            </w:pPr>
            <w:r w:rsidRPr="00BB7811">
              <w:rPr>
                <w:rFonts w:ascii="方正书宋_GBK" w:eastAsia="方正书宋_GBK"/>
                <w:b/>
              </w:rPr>
              <w:t>一级指标</w:t>
            </w:r>
          </w:p>
        </w:tc>
        <w:tc>
          <w:tcPr>
            <w:tcW w:w="1134" w:type="dxa"/>
            <w:shd w:val="clear" w:color="auto" w:fill="auto"/>
            <w:vAlign w:val="center"/>
          </w:tcPr>
          <w:p w:rsidR="0039741A" w:rsidRPr="00BB7811" w:rsidRDefault="0039741A" w:rsidP="008C510B">
            <w:pPr>
              <w:spacing w:line="300" w:lineRule="exact"/>
              <w:jc w:val="center"/>
              <w:rPr>
                <w:rFonts w:ascii="方正书宋_GBK" w:eastAsia="方正书宋_GBK"/>
                <w:b/>
              </w:rPr>
            </w:pPr>
            <w:r w:rsidRPr="00BB7811">
              <w:rPr>
                <w:rFonts w:ascii="方正书宋_GBK" w:eastAsia="方正书宋_GBK"/>
                <w:b/>
              </w:rPr>
              <w:t>二级指标</w:t>
            </w:r>
          </w:p>
        </w:tc>
        <w:tc>
          <w:tcPr>
            <w:tcW w:w="1276" w:type="dxa"/>
            <w:shd w:val="clear" w:color="auto" w:fill="auto"/>
            <w:vAlign w:val="center"/>
          </w:tcPr>
          <w:p w:rsidR="0039741A" w:rsidRPr="00BB7811" w:rsidRDefault="0039741A" w:rsidP="008C510B">
            <w:pPr>
              <w:spacing w:line="300" w:lineRule="exact"/>
              <w:jc w:val="center"/>
              <w:rPr>
                <w:rFonts w:ascii="方正书宋_GBK" w:eastAsia="方正书宋_GBK"/>
                <w:b/>
              </w:rPr>
            </w:pPr>
            <w:r w:rsidRPr="00BB7811">
              <w:rPr>
                <w:rFonts w:ascii="方正书宋_GBK" w:eastAsia="方正书宋_GBK"/>
                <w:b/>
              </w:rPr>
              <w:t>三级指标</w:t>
            </w:r>
          </w:p>
        </w:tc>
        <w:tc>
          <w:tcPr>
            <w:tcW w:w="2891" w:type="dxa"/>
            <w:shd w:val="clear" w:color="auto" w:fill="auto"/>
            <w:vAlign w:val="center"/>
          </w:tcPr>
          <w:p w:rsidR="0039741A" w:rsidRPr="00BB7811" w:rsidRDefault="0039741A" w:rsidP="008C510B">
            <w:pPr>
              <w:spacing w:line="300" w:lineRule="exact"/>
              <w:jc w:val="center"/>
              <w:rPr>
                <w:rFonts w:ascii="方正书宋_GBK" w:eastAsia="方正书宋_GBK"/>
                <w:b/>
              </w:rPr>
            </w:pPr>
            <w:r w:rsidRPr="00BB7811">
              <w:rPr>
                <w:rFonts w:ascii="方正书宋_GBK" w:eastAsia="方正书宋_GBK"/>
                <w:b/>
              </w:rPr>
              <w:t>绩效指标描述</w:t>
            </w:r>
          </w:p>
        </w:tc>
        <w:tc>
          <w:tcPr>
            <w:tcW w:w="1276" w:type="dxa"/>
            <w:shd w:val="clear" w:color="auto" w:fill="auto"/>
            <w:vAlign w:val="center"/>
          </w:tcPr>
          <w:p w:rsidR="0039741A" w:rsidRPr="00BB7811" w:rsidRDefault="0039741A" w:rsidP="008C510B">
            <w:pPr>
              <w:spacing w:line="300" w:lineRule="exact"/>
              <w:jc w:val="center"/>
              <w:rPr>
                <w:rFonts w:ascii="方正书宋_GBK" w:eastAsia="方正书宋_GBK"/>
                <w:b/>
              </w:rPr>
            </w:pPr>
            <w:r w:rsidRPr="00BB7811">
              <w:rPr>
                <w:rFonts w:ascii="方正书宋_GBK" w:eastAsia="方正书宋_GBK"/>
                <w:b/>
              </w:rPr>
              <w:t>指标值</w:t>
            </w:r>
          </w:p>
        </w:tc>
        <w:tc>
          <w:tcPr>
            <w:tcW w:w="1701" w:type="dxa"/>
            <w:shd w:val="clear" w:color="auto" w:fill="auto"/>
            <w:vAlign w:val="center"/>
          </w:tcPr>
          <w:p w:rsidR="0039741A" w:rsidRPr="00BB7811" w:rsidRDefault="0039741A" w:rsidP="008C510B">
            <w:pPr>
              <w:spacing w:line="300" w:lineRule="exact"/>
              <w:jc w:val="center"/>
              <w:rPr>
                <w:rFonts w:ascii="方正书宋_GBK" w:eastAsia="方正书宋_GBK"/>
                <w:b/>
              </w:rPr>
            </w:pPr>
            <w:r w:rsidRPr="00BB7811">
              <w:rPr>
                <w:rFonts w:ascii="方正书宋_GBK" w:eastAsia="方正书宋_GBK"/>
                <w:b/>
              </w:rPr>
              <w:t>指标值确定依据</w:t>
            </w:r>
          </w:p>
        </w:tc>
      </w:tr>
      <w:tr w:rsidR="0039741A" w:rsidRPr="00BB7811" w:rsidTr="008C510B">
        <w:trPr>
          <w:cantSplit/>
          <w:trHeight w:val="369"/>
          <w:jc w:val="center"/>
        </w:trPr>
        <w:tc>
          <w:tcPr>
            <w:tcW w:w="1134" w:type="dxa"/>
            <w:vMerge w:val="restart"/>
            <w:shd w:val="clear" w:color="auto" w:fill="auto"/>
            <w:vAlign w:val="center"/>
          </w:tcPr>
          <w:p w:rsidR="0039741A" w:rsidRPr="00BB7811" w:rsidRDefault="0039741A" w:rsidP="008C510B">
            <w:pPr>
              <w:spacing w:line="300" w:lineRule="exact"/>
              <w:jc w:val="center"/>
              <w:rPr>
                <w:rFonts w:ascii="方正书宋_GBK" w:eastAsia="方正书宋_GBK"/>
              </w:rPr>
            </w:pPr>
            <w:r w:rsidRPr="00BB7811">
              <w:rPr>
                <w:rFonts w:ascii="方正书宋_GBK" w:eastAsia="方正书宋_GBK"/>
              </w:rPr>
              <w:t>产出指标</w:t>
            </w:r>
          </w:p>
        </w:tc>
        <w:tc>
          <w:tcPr>
            <w:tcW w:w="1134"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数量指标</w:t>
            </w:r>
          </w:p>
        </w:tc>
        <w:tc>
          <w:tcPr>
            <w:tcW w:w="1276"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完成率</w:t>
            </w:r>
          </w:p>
        </w:tc>
        <w:tc>
          <w:tcPr>
            <w:tcW w:w="2891"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实名制管理完成达标率</w:t>
            </w:r>
          </w:p>
        </w:tc>
        <w:tc>
          <w:tcPr>
            <w:tcW w:w="1276" w:type="dxa"/>
            <w:shd w:val="clear" w:color="auto" w:fill="auto"/>
            <w:vAlign w:val="center"/>
          </w:tcPr>
          <w:p w:rsidR="0039741A" w:rsidRPr="00BB7811" w:rsidRDefault="0039741A" w:rsidP="00F447BF">
            <w:pPr>
              <w:spacing w:line="300" w:lineRule="exact"/>
              <w:jc w:val="left"/>
              <w:rPr>
                <w:rFonts w:ascii="方正书宋_GBK" w:eastAsia="方正书宋_GBK"/>
              </w:rPr>
            </w:pPr>
            <w:r w:rsidRPr="00BB7811">
              <w:rPr>
                <w:rFonts w:ascii="方正书宋_GBK" w:eastAsia="方正书宋_GBK"/>
              </w:rPr>
              <w:t>≥</w:t>
            </w:r>
            <w:r w:rsidRPr="00BB7811">
              <w:rPr>
                <w:rFonts w:ascii="方正书宋_GBK" w:eastAsia="方正书宋_GBK"/>
              </w:rPr>
              <w:t>100%</w:t>
            </w:r>
          </w:p>
        </w:tc>
        <w:tc>
          <w:tcPr>
            <w:tcW w:w="1701"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依据历史标准</w:t>
            </w:r>
          </w:p>
        </w:tc>
      </w:tr>
      <w:tr w:rsidR="0039741A" w:rsidRPr="00BB7811" w:rsidTr="008C510B">
        <w:trPr>
          <w:cantSplit/>
          <w:trHeight w:val="369"/>
          <w:jc w:val="center"/>
        </w:trPr>
        <w:tc>
          <w:tcPr>
            <w:tcW w:w="1134" w:type="dxa"/>
            <w:vMerge/>
            <w:shd w:val="clear" w:color="auto" w:fill="auto"/>
            <w:vAlign w:val="center"/>
          </w:tcPr>
          <w:p w:rsidR="0039741A" w:rsidRPr="00BB7811" w:rsidRDefault="0039741A" w:rsidP="008C510B">
            <w:pPr>
              <w:spacing w:line="300" w:lineRule="exact"/>
              <w:jc w:val="center"/>
              <w:rPr>
                <w:rFonts w:ascii="方正书宋_GBK" w:eastAsia="方正书宋_GBK"/>
              </w:rPr>
            </w:pPr>
          </w:p>
        </w:tc>
        <w:tc>
          <w:tcPr>
            <w:tcW w:w="1134"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质量指标</w:t>
            </w:r>
          </w:p>
        </w:tc>
        <w:tc>
          <w:tcPr>
            <w:tcW w:w="1276"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优良率</w:t>
            </w:r>
          </w:p>
        </w:tc>
        <w:tc>
          <w:tcPr>
            <w:tcW w:w="2891"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年度报告完成的比例</w:t>
            </w:r>
          </w:p>
        </w:tc>
        <w:tc>
          <w:tcPr>
            <w:tcW w:w="1276" w:type="dxa"/>
            <w:shd w:val="clear" w:color="auto" w:fill="auto"/>
            <w:vAlign w:val="center"/>
          </w:tcPr>
          <w:p w:rsidR="0039741A" w:rsidRPr="00BB7811" w:rsidRDefault="0039741A" w:rsidP="00F447BF">
            <w:pPr>
              <w:spacing w:line="300" w:lineRule="exact"/>
              <w:jc w:val="left"/>
              <w:rPr>
                <w:rFonts w:ascii="方正书宋_GBK" w:eastAsia="方正书宋_GBK"/>
              </w:rPr>
            </w:pPr>
            <w:r w:rsidRPr="00BB7811">
              <w:rPr>
                <w:rFonts w:ascii="方正书宋_GBK" w:eastAsia="方正书宋_GBK"/>
              </w:rPr>
              <w:t>≥</w:t>
            </w:r>
            <w:r w:rsidRPr="00BB7811">
              <w:rPr>
                <w:rFonts w:ascii="方正书宋_GBK" w:eastAsia="方正书宋_GBK"/>
              </w:rPr>
              <w:t>95%</w:t>
            </w:r>
          </w:p>
        </w:tc>
        <w:tc>
          <w:tcPr>
            <w:tcW w:w="1701"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依据历史标准</w:t>
            </w:r>
          </w:p>
        </w:tc>
      </w:tr>
      <w:tr w:rsidR="0039741A" w:rsidRPr="00BB7811" w:rsidTr="008C510B">
        <w:trPr>
          <w:cantSplit/>
          <w:trHeight w:val="369"/>
          <w:jc w:val="center"/>
        </w:trPr>
        <w:tc>
          <w:tcPr>
            <w:tcW w:w="1134" w:type="dxa"/>
            <w:vMerge/>
            <w:shd w:val="clear" w:color="auto" w:fill="auto"/>
            <w:vAlign w:val="center"/>
          </w:tcPr>
          <w:p w:rsidR="0039741A" w:rsidRPr="00BB7811" w:rsidRDefault="0039741A" w:rsidP="008C510B">
            <w:pPr>
              <w:spacing w:line="300" w:lineRule="exact"/>
              <w:jc w:val="center"/>
              <w:rPr>
                <w:rFonts w:ascii="方正书宋_GBK" w:eastAsia="方正书宋_GBK"/>
              </w:rPr>
            </w:pPr>
          </w:p>
        </w:tc>
        <w:tc>
          <w:tcPr>
            <w:tcW w:w="1134"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时效指标</w:t>
            </w:r>
          </w:p>
        </w:tc>
        <w:tc>
          <w:tcPr>
            <w:tcW w:w="1276"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及时率</w:t>
            </w:r>
          </w:p>
        </w:tc>
        <w:tc>
          <w:tcPr>
            <w:tcW w:w="2891"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按照时间节点完成</w:t>
            </w:r>
          </w:p>
        </w:tc>
        <w:tc>
          <w:tcPr>
            <w:tcW w:w="1276" w:type="dxa"/>
            <w:shd w:val="clear" w:color="auto" w:fill="auto"/>
            <w:vAlign w:val="center"/>
          </w:tcPr>
          <w:p w:rsidR="0039741A" w:rsidRPr="00BB7811" w:rsidRDefault="0039741A" w:rsidP="00F447BF">
            <w:pPr>
              <w:spacing w:line="300" w:lineRule="exact"/>
              <w:jc w:val="left"/>
              <w:rPr>
                <w:rFonts w:ascii="方正书宋_GBK" w:eastAsia="方正书宋_GBK"/>
              </w:rPr>
            </w:pPr>
            <w:r w:rsidRPr="00BB7811">
              <w:rPr>
                <w:rFonts w:ascii="方正书宋_GBK" w:eastAsia="方正书宋_GBK"/>
              </w:rPr>
              <w:t>≥</w:t>
            </w:r>
            <w:r w:rsidRPr="00BB7811">
              <w:rPr>
                <w:rFonts w:ascii="方正书宋_GBK" w:eastAsia="方正书宋_GBK"/>
              </w:rPr>
              <w:t>95%</w:t>
            </w:r>
          </w:p>
        </w:tc>
        <w:tc>
          <w:tcPr>
            <w:tcW w:w="1701"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依据历史标准</w:t>
            </w:r>
          </w:p>
        </w:tc>
      </w:tr>
      <w:tr w:rsidR="0039741A" w:rsidRPr="00BB7811" w:rsidTr="008C510B">
        <w:trPr>
          <w:cantSplit/>
          <w:trHeight w:val="369"/>
          <w:jc w:val="center"/>
        </w:trPr>
        <w:tc>
          <w:tcPr>
            <w:tcW w:w="1134" w:type="dxa"/>
            <w:vMerge/>
            <w:shd w:val="clear" w:color="auto" w:fill="auto"/>
            <w:vAlign w:val="center"/>
          </w:tcPr>
          <w:p w:rsidR="0039741A" w:rsidRPr="00BB7811" w:rsidRDefault="0039741A" w:rsidP="008C510B">
            <w:pPr>
              <w:spacing w:line="300" w:lineRule="exact"/>
              <w:jc w:val="center"/>
              <w:rPr>
                <w:rFonts w:ascii="方正书宋_GBK" w:eastAsia="方正书宋_GBK"/>
              </w:rPr>
            </w:pPr>
          </w:p>
        </w:tc>
        <w:tc>
          <w:tcPr>
            <w:tcW w:w="1134"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成本指标</w:t>
            </w:r>
          </w:p>
        </w:tc>
        <w:tc>
          <w:tcPr>
            <w:tcW w:w="1276"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成本控制</w:t>
            </w:r>
          </w:p>
        </w:tc>
        <w:tc>
          <w:tcPr>
            <w:tcW w:w="2891"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成本不超标</w:t>
            </w:r>
          </w:p>
        </w:tc>
        <w:tc>
          <w:tcPr>
            <w:tcW w:w="1276" w:type="dxa"/>
            <w:shd w:val="clear" w:color="auto" w:fill="auto"/>
            <w:vAlign w:val="center"/>
          </w:tcPr>
          <w:p w:rsidR="0039741A" w:rsidRPr="00BB7811" w:rsidRDefault="0039741A" w:rsidP="00F447BF">
            <w:pPr>
              <w:spacing w:line="300" w:lineRule="exact"/>
              <w:jc w:val="left"/>
              <w:rPr>
                <w:rFonts w:ascii="方正书宋_GBK" w:eastAsia="方正书宋_GBK"/>
              </w:rPr>
            </w:pPr>
            <w:r w:rsidRPr="00BB7811">
              <w:rPr>
                <w:rFonts w:ascii="方正书宋_GBK" w:eastAsia="方正书宋_GBK"/>
              </w:rPr>
              <w:t>≥</w:t>
            </w:r>
            <w:r w:rsidRPr="00BB7811">
              <w:rPr>
                <w:rFonts w:ascii="方正书宋_GBK" w:eastAsia="方正书宋_GBK"/>
              </w:rPr>
              <w:t>95%</w:t>
            </w:r>
          </w:p>
        </w:tc>
        <w:tc>
          <w:tcPr>
            <w:tcW w:w="1701"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依据历史标准</w:t>
            </w:r>
          </w:p>
        </w:tc>
      </w:tr>
      <w:tr w:rsidR="0039741A" w:rsidRPr="00BB7811" w:rsidTr="008C510B">
        <w:trPr>
          <w:cantSplit/>
          <w:trHeight w:val="369"/>
          <w:jc w:val="center"/>
        </w:trPr>
        <w:tc>
          <w:tcPr>
            <w:tcW w:w="1134" w:type="dxa"/>
            <w:shd w:val="clear" w:color="auto" w:fill="auto"/>
            <w:vAlign w:val="center"/>
          </w:tcPr>
          <w:p w:rsidR="0039741A" w:rsidRPr="00BB7811" w:rsidRDefault="0039741A" w:rsidP="008C510B">
            <w:pPr>
              <w:spacing w:line="300" w:lineRule="exact"/>
              <w:jc w:val="center"/>
              <w:rPr>
                <w:rFonts w:ascii="方正书宋_GBK" w:eastAsia="方正书宋_GBK"/>
              </w:rPr>
            </w:pPr>
            <w:r w:rsidRPr="00BB7811">
              <w:rPr>
                <w:rFonts w:ascii="方正书宋_GBK" w:eastAsia="方正书宋_GBK"/>
              </w:rPr>
              <w:t>效益指标</w:t>
            </w:r>
          </w:p>
        </w:tc>
        <w:tc>
          <w:tcPr>
            <w:tcW w:w="1134"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社会效益指标</w:t>
            </w:r>
          </w:p>
        </w:tc>
        <w:tc>
          <w:tcPr>
            <w:tcW w:w="1276"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影响率</w:t>
            </w:r>
          </w:p>
        </w:tc>
        <w:tc>
          <w:tcPr>
            <w:tcW w:w="2891"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为行政事业单位服务得到认可</w:t>
            </w:r>
          </w:p>
        </w:tc>
        <w:tc>
          <w:tcPr>
            <w:tcW w:w="1276" w:type="dxa"/>
            <w:shd w:val="clear" w:color="auto" w:fill="auto"/>
            <w:vAlign w:val="center"/>
          </w:tcPr>
          <w:p w:rsidR="0039741A" w:rsidRPr="00BB7811" w:rsidRDefault="0039741A" w:rsidP="00F447BF">
            <w:pPr>
              <w:spacing w:line="300" w:lineRule="exact"/>
              <w:jc w:val="left"/>
              <w:rPr>
                <w:rFonts w:ascii="方正书宋_GBK" w:eastAsia="方正书宋_GBK"/>
              </w:rPr>
            </w:pPr>
            <w:r w:rsidRPr="00BB7811">
              <w:rPr>
                <w:rFonts w:ascii="方正书宋_GBK" w:eastAsia="方正书宋_GBK"/>
              </w:rPr>
              <w:t>≥</w:t>
            </w:r>
            <w:r w:rsidRPr="00BB7811">
              <w:rPr>
                <w:rFonts w:ascii="方正书宋_GBK" w:eastAsia="方正书宋_GBK"/>
              </w:rPr>
              <w:t>95%</w:t>
            </w:r>
          </w:p>
        </w:tc>
        <w:tc>
          <w:tcPr>
            <w:tcW w:w="1701"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依据历史标准</w:t>
            </w:r>
          </w:p>
        </w:tc>
      </w:tr>
      <w:tr w:rsidR="0039741A" w:rsidRPr="00BB7811" w:rsidTr="008C510B">
        <w:trPr>
          <w:cantSplit/>
          <w:trHeight w:val="369"/>
          <w:jc w:val="center"/>
        </w:trPr>
        <w:tc>
          <w:tcPr>
            <w:tcW w:w="1134" w:type="dxa"/>
            <w:shd w:val="clear" w:color="auto" w:fill="auto"/>
            <w:vAlign w:val="center"/>
          </w:tcPr>
          <w:p w:rsidR="0039741A" w:rsidRPr="00BB7811" w:rsidRDefault="0039741A" w:rsidP="008C510B">
            <w:pPr>
              <w:spacing w:line="300" w:lineRule="exact"/>
              <w:jc w:val="center"/>
              <w:rPr>
                <w:rFonts w:ascii="方正书宋_GBK" w:eastAsia="方正书宋_GBK"/>
              </w:rPr>
            </w:pPr>
            <w:r w:rsidRPr="00BB7811">
              <w:rPr>
                <w:rFonts w:ascii="方正书宋_GBK" w:eastAsia="方正书宋_GBK"/>
              </w:rPr>
              <w:t>满意度指标</w:t>
            </w:r>
          </w:p>
        </w:tc>
        <w:tc>
          <w:tcPr>
            <w:tcW w:w="1134"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服务对象满意度指标</w:t>
            </w:r>
          </w:p>
        </w:tc>
        <w:tc>
          <w:tcPr>
            <w:tcW w:w="1276"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满意度</w:t>
            </w:r>
          </w:p>
        </w:tc>
        <w:tc>
          <w:tcPr>
            <w:tcW w:w="2891"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服务对象满意度</w:t>
            </w:r>
          </w:p>
        </w:tc>
        <w:tc>
          <w:tcPr>
            <w:tcW w:w="1276" w:type="dxa"/>
            <w:shd w:val="clear" w:color="auto" w:fill="auto"/>
            <w:vAlign w:val="center"/>
          </w:tcPr>
          <w:p w:rsidR="0039741A" w:rsidRPr="00BB7811" w:rsidRDefault="0039741A" w:rsidP="00F447BF">
            <w:pPr>
              <w:spacing w:line="300" w:lineRule="exact"/>
              <w:jc w:val="left"/>
              <w:rPr>
                <w:rFonts w:ascii="方正书宋_GBK" w:eastAsia="方正书宋_GBK"/>
              </w:rPr>
            </w:pPr>
            <w:r w:rsidRPr="00BB7811">
              <w:rPr>
                <w:rFonts w:ascii="方正书宋_GBK" w:eastAsia="方正书宋_GBK"/>
              </w:rPr>
              <w:t>≥</w:t>
            </w:r>
            <w:r w:rsidRPr="00BB7811">
              <w:rPr>
                <w:rFonts w:ascii="方正书宋_GBK" w:eastAsia="方正书宋_GBK"/>
              </w:rPr>
              <w:t>95</w:t>
            </w:r>
            <w:bookmarkStart w:id="6" w:name="_GoBack"/>
            <w:bookmarkEnd w:id="6"/>
            <w:r w:rsidRPr="00BB7811">
              <w:rPr>
                <w:rFonts w:ascii="方正书宋_GBK" w:eastAsia="方正书宋_GBK"/>
              </w:rPr>
              <w:t>%</w:t>
            </w:r>
          </w:p>
        </w:tc>
        <w:tc>
          <w:tcPr>
            <w:tcW w:w="1701" w:type="dxa"/>
            <w:shd w:val="clear" w:color="auto" w:fill="auto"/>
            <w:vAlign w:val="center"/>
          </w:tcPr>
          <w:p w:rsidR="0039741A" w:rsidRPr="00BB7811" w:rsidRDefault="0039741A" w:rsidP="008C510B">
            <w:pPr>
              <w:spacing w:line="300" w:lineRule="exact"/>
              <w:jc w:val="left"/>
              <w:rPr>
                <w:rFonts w:ascii="方正书宋_GBK" w:eastAsia="方正书宋_GBK"/>
              </w:rPr>
            </w:pPr>
            <w:r w:rsidRPr="00BB7811">
              <w:rPr>
                <w:rFonts w:ascii="方正书宋_GBK" w:eastAsia="方正书宋_GBK"/>
              </w:rPr>
              <w:t>依据历史标准</w:t>
            </w:r>
          </w:p>
        </w:tc>
      </w:tr>
    </w:tbl>
    <w:p w:rsidR="0039741A" w:rsidRDefault="0039741A" w:rsidP="0039741A">
      <w:pPr>
        <w:spacing w:line="300" w:lineRule="exact"/>
        <w:jc w:val="left"/>
        <w:sectPr w:rsidR="0039741A" w:rsidSect="00D96CFF">
          <w:pgSz w:w="11907" w:h="16839"/>
          <w:pgMar w:top="1984" w:right="1304" w:bottom="1134" w:left="1304" w:header="851" w:footer="992" w:gutter="0"/>
          <w:cols w:space="425"/>
          <w:docGrid w:type="lines" w:linePitch="312"/>
        </w:sectPr>
      </w:pPr>
    </w:p>
    <w:p w:rsidR="00BF5442" w:rsidRDefault="00BF5442" w:rsidP="00D723D1"/>
    <w:p w:rsidR="00782208" w:rsidRPr="008A0099" w:rsidRDefault="00782208" w:rsidP="008A0099">
      <w:pPr>
        <w:jc w:val="center"/>
        <w:outlineLvl w:val="0"/>
        <w:rPr>
          <w:rFonts w:ascii="方正小标宋_GBK" w:eastAsia="方正小标宋_GBK"/>
          <w:sz w:val="44"/>
        </w:rPr>
      </w:pPr>
      <w:r w:rsidRPr="008A0099">
        <w:rPr>
          <w:rFonts w:ascii="方正小标宋_GBK" w:eastAsia="方正小标宋_GBK" w:hint="eastAsia"/>
          <w:sz w:val="44"/>
        </w:rPr>
        <w:t>第六部分：政府采购预算情况</w:t>
      </w:r>
    </w:p>
    <w:p w:rsidR="00782208" w:rsidRPr="00B80FAB" w:rsidRDefault="00782208" w:rsidP="00BC6A7D">
      <w:pPr>
        <w:spacing w:line="360" w:lineRule="auto"/>
        <w:ind w:firstLineChars="200" w:firstLine="643"/>
        <w:rPr>
          <w:rFonts w:ascii="仿宋" w:eastAsia="仿宋" w:hAnsi="仿宋"/>
          <w:sz w:val="32"/>
          <w:szCs w:val="32"/>
        </w:rPr>
      </w:pPr>
      <w:r w:rsidRPr="00D45D23">
        <w:rPr>
          <w:rFonts w:ascii="仿宋" w:eastAsia="仿宋" w:hAnsi="仿宋" w:hint="eastAsia"/>
          <w:b/>
          <w:sz w:val="32"/>
          <w:szCs w:val="32"/>
        </w:rPr>
        <w:t>无政府采购预算的写</w:t>
      </w:r>
      <w:r w:rsidRPr="00B80FAB">
        <w:rPr>
          <w:rFonts w:ascii="仿宋" w:eastAsia="仿宋" w:hAnsi="仿宋" w:hint="eastAsia"/>
          <w:sz w:val="32"/>
          <w:szCs w:val="32"/>
        </w:rPr>
        <w:t>：</w:t>
      </w:r>
      <w:r w:rsidR="00586C35">
        <w:rPr>
          <w:rFonts w:ascii="仿宋" w:eastAsia="仿宋" w:hAnsi="仿宋"/>
          <w:sz w:val="32"/>
          <w:szCs w:val="32"/>
        </w:rPr>
        <w:t>202</w:t>
      </w:r>
      <w:r w:rsidR="00E56DC0">
        <w:rPr>
          <w:rFonts w:ascii="仿宋" w:eastAsia="仿宋" w:hAnsi="仿宋"/>
          <w:sz w:val="32"/>
          <w:szCs w:val="32"/>
        </w:rPr>
        <w:t>1</w:t>
      </w:r>
      <w:r w:rsidRPr="00B80FAB">
        <w:rPr>
          <w:rFonts w:ascii="仿宋" w:eastAsia="仿宋" w:hAnsi="仿宋"/>
          <w:sz w:val="32"/>
          <w:szCs w:val="32"/>
        </w:rPr>
        <w:t>年，</w:t>
      </w:r>
      <w:proofErr w:type="gramStart"/>
      <w:r w:rsidRPr="00B80FAB">
        <w:rPr>
          <w:rFonts w:ascii="仿宋" w:eastAsia="仿宋" w:hAnsi="仿宋"/>
          <w:sz w:val="32"/>
          <w:szCs w:val="32"/>
        </w:rPr>
        <w:t>我部门</w:t>
      </w:r>
      <w:proofErr w:type="gramEnd"/>
      <w:r w:rsidRPr="00B80FAB">
        <w:rPr>
          <w:rFonts w:ascii="仿宋" w:eastAsia="仿宋" w:hAnsi="仿宋"/>
          <w:sz w:val="32"/>
          <w:szCs w:val="32"/>
        </w:rPr>
        <w:t>无政府采购预算，空表列示。</w:t>
      </w:r>
    </w:p>
    <w:p w:rsidR="00782208" w:rsidRDefault="00782208" w:rsidP="005C7B89">
      <w:pPr>
        <w:spacing w:line="360" w:lineRule="auto"/>
        <w:ind w:firstLineChars="200" w:firstLine="640"/>
        <w:rPr>
          <w:rFonts w:ascii="仿宋" w:eastAsia="仿宋" w:hAnsi="仿宋"/>
          <w:sz w:val="32"/>
          <w:szCs w:val="32"/>
        </w:rPr>
      </w:pPr>
      <w:proofErr w:type="gramStart"/>
      <w:r w:rsidRPr="00B80FAB">
        <w:rPr>
          <w:rFonts w:ascii="仿宋" w:eastAsia="仿宋" w:hAnsi="仿宋" w:hint="eastAsia"/>
          <w:sz w:val="32"/>
          <w:szCs w:val="32"/>
        </w:rPr>
        <w:t>附部门</w:t>
      </w:r>
      <w:proofErr w:type="gramEnd"/>
      <w:r w:rsidRPr="00B80FAB">
        <w:rPr>
          <w:rFonts w:ascii="仿宋" w:eastAsia="仿宋" w:hAnsi="仿宋" w:hint="eastAsia"/>
          <w:sz w:val="32"/>
          <w:szCs w:val="32"/>
        </w:rPr>
        <w:t>政府采购</w:t>
      </w:r>
      <w:proofErr w:type="gramStart"/>
      <w:r w:rsidRPr="00B80FAB">
        <w:rPr>
          <w:rFonts w:ascii="仿宋" w:eastAsia="仿宋" w:hAnsi="仿宋" w:hint="eastAsia"/>
          <w:sz w:val="32"/>
          <w:szCs w:val="32"/>
        </w:rPr>
        <w:t>预算表空表</w:t>
      </w:r>
      <w:proofErr w:type="gramEnd"/>
      <w:r w:rsidRPr="00B80FAB">
        <w:rPr>
          <w:rFonts w:ascii="仿宋" w:eastAsia="仿宋" w:hAnsi="仿宋" w:hint="eastAsia"/>
          <w:sz w:val="32"/>
          <w:szCs w:val="32"/>
        </w:rPr>
        <w:t>。</w:t>
      </w:r>
    </w:p>
    <w:p w:rsidR="00BC6A7D" w:rsidRPr="00164810" w:rsidRDefault="00BC6A7D" w:rsidP="00164810">
      <w:pPr>
        <w:spacing w:line="360" w:lineRule="auto"/>
        <w:ind w:firstLineChars="200" w:firstLine="640"/>
        <w:rPr>
          <w:rFonts w:ascii="仿宋" w:eastAsia="仿宋" w:hAnsi="仿宋"/>
          <w:sz w:val="32"/>
          <w:szCs w:val="32"/>
        </w:rPr>
        <w:sectPr w:rsidR="00BC6A7D" w:rsidRPr="00164810">
          <w:footerReference w:type="default" r:id="rId8"/>
          <w:pgSz w:w="11906" w:h="16838"/>
          <w:pgMar w:top="1440" w:right="1800" w:bottom="1440" w:left="1800" w:header="851" w:footer="992" w:gutter="0"/>
          <w:cols w:space="425"/>
          <w:docGrid w:type="lines" w:linePitch="312"/>
        </w:sectPr>
      </w:pPr>
    </w:p>
    <w:p w:rsidR="00F51697" w:rsidRPr="009D4F0B" w:rsidRDefault="00F51697" w:rsidP="00F51697">
      <w:pPr>
        <w:jc w:val="center"/>
        <w:outlineLvl w:val="1"/>
        <w:rPr>
          <w:rFonts w:ascii="Times New Roman" w:eastAsia="宋体" w:hAnsi="宋体"/>
          <w:sz w:val="32"/>
        </w:rPr>
      </w:pPr>
      <w:bookmarkStart w:id="7" w:name="_Toc69809617"/>
      <w:r w:rsidRPr="009D4F0B">
        <w:rPr>
          <w:rFonts w:ascii="方正小标宋_GBK" w:eastAsia="方正小标宋_GBK"/>
          <w:sz w:val="32"/>
        </w:rPr>
        <w:lastRenderedPageBreak/>
        <w:t>部门政府采购预算</w:t>
      </w:r>
      <w:bookmarkEnd w:id="7"/>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4"/>
        <w:gridCol w:w="1134"/>
        <w:gridCol w:w="1531"/>
        <w:gridCol w:w="1531"/>
        <w:gridCol w:w="709"/>
        <w:gridCol w:w="907"/>
        <w:gridCol w:w="907"/>
        <w:gridCol w:w="1134"/>
        <w:gridCol w:w="1134"/>
        <w:gridCol w:w="1134"/>
        <w:gridCol w:w="1134"/>
        <w:gridCol w:w="1134"/>
        <w:gridCol w:w="1134"/>
      </w:tblGrid>
      <w:tr w:rsidR="00F51697" w:rsidRPr="009D4F0B" w:rsidTr="008C510B">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F51697" w:rsidRPr="009D4F0B" w:rsidRDefault="00F51697" w:rsidP="008C510B">
            <w:pPr>
              <w:spacing w:line="300" w:lineRule="exact"/>
              <w:jc w:val="left"/>
              <w:rPr>
                <w:rFonts w:ascii="方正小标宋_GBK" w:eastAsia="方正小标宋_GBK"/>
                <w:sz w:val="24"/>
              </w:rPr>
            </w:pPr>
            <w:r>
              <w:rPr>
                <w:rFonts w:ascii="方正小标宋_GBK" w:eastAsia="方正小标宋_GBK" w:hint="eastAsia"/>
                <w:sz w:val="24"/>
              </w:rPr>
              <w:t>中共保定市徐水区委机构编制委员会办公室</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F51697" w:rsidRPr="009D4F0B" w:rsidRDefault="00F51697" w:rsidP="008C510B">
            <w:pPr>
              <w:spacing w:line="300" w:lineRule="exact"/>
              <w:jc w:val="right"/>
              <w:rPr>
                <w:rFonts w:ascii="方正书宋_GBK" w:eastAsia="方正书宋_GBK"/>
                <w:sz w:val="24"/>
              </w:rPr>
            </w:pPr>
            <w:r w:rsidRPr="009D4F0B">
              <w:rPr>
                <w:rFonts w:ascii="方正书宋_GBK" w:eastAsia="方正书宋_GBK"/>
                <w:sz w:val="24"/>
              </w:rPr>
              <w:t>单位：</w:t>
            </w:r>
            <w:r>
              <w:rPr>
                <w:rFonts w:ascii="方正书宋_GBK" w:eastAsia="方正书宋_GBK" w:hint="eastAsia"/>
                <w:sz w:val="24"/>
              </w:rPr>
              <w:t>万</w:t>
            </w:r>
            <w:r w:rsidRPr="009D4F0B">
              <w:rPr>
                <w:rFonts w:ascii="方正书宋_GBK" w:eastAsia="方正书宋_GBK"/>
                <w:sz w:val="24"/>
              </w:rPr>
              <w:t>元</w:t>
            </w:r>
          </w:p>
        </w:tc>
      </w:tr>
      <w:tr w:rsidR="00F51697" w:rsidRPr="009D4F0B" w:rsidTr="008C510B">
        <w:trPr>
          <w:cantSplit/>
          <w:tblHeader/>
          <w:jc w:val="center"/>
        </w:trPr>
        <w:tc>
          <w:tcPr>
            <w:tcW w:w="3118" w:type="dxa"/>
            <w:gridSpan w:val="2"/>
            <w:shd w:val="clear" w:color="auto" w:fill="auto"/>
            <w:vAlign w:val="center"/>
          </w:tcPr>
          <w:p w:rsidR="00F51697" w:rsidRPr="009D4F0B" w:rsidRDefault="00F51697" w:rsidP="008C510B">
            <w:pPr>
              <w:spacing w:line="300" w:lineRule="exact"/>
              <w:jc w:val="center"/>
              <w:rPr>
                <w:rFonts w:ascii="方正书宋_GBK" w:eastAsia="方正书宋_GBK"/>
                <w:b/>
              </w:rPr>
            </w:pPr>
            <w:r w:rsidRPr="009D4F0B">
              <w:rPr>
                <w:rFonts w:ascii="方正书宋_GBK" w:eastAsia="方正书宋_GBK"/>
                <w:b/>
              </w:rPr>
              <w:t>政府采购项目来源</w:t>
            </w:r>
          </w:p>
        </w:tc>
        <w:tc>
          <w:tcPr>
            <w:tcW w:w="1531" w:type="dxa"/>
            <w:vMerge w:val="restart"/>
            <w:shd w:val="clear" w:color="auto" w:fill="auto"/>
            <w:vAlign w:val="center"/>
          </w:tcPr>
          <w:p w:rsidR="00F51697" w:rsidRPr="009D4F0B" w:rsidRDefault="00F51697" w:rsidP="008C510B">
            <w:pPr>
              <w:spacing w:line="300" w:lineRule="exact"/>
              <w:jc w:val="center"/>
              <w:rPr>
                <w:rFonts w:ascii="方正书宋_GBK" w:eastAsia="方正书宋_GBK"/>
                <w:b/>
              </w:rPr>
            </w:pPr>
            <w:r w:rsidRPr="009D4F0B">
              <w:rPr>
                <w:rFonts w:ascii="方正书宋_GBK" w:eastAsia="方正书宋_GBK"/>
                <w:b/>
              </w:rPr>
              <w:t>采购物品名称</w:t>
            </w:r>
          </w:p>
        </w:tc>
        <w:tc>
          <w:tcPr>
            <w:tcW w:w="1531" w:type="dxa"/>
            <w:vMerge w:val="restart"/>
            <w:shd w:val="clear" w:color="auto" w:fill="auto"/>
            <w:vAlign w:val="center"/>
          </w:tcPr>
          <w:p w:rsidR="00F51697" w:rsidRPr="009D4F0B" w:rsidRDefault="00F51697" w:rsidP="008C510B">
            <w:pPr>
              <w:spacing w:line="300" w:lineRule="exact"/>
              <w:jc w:val="center"/>
              <w:rPr>
                <w:rFonts w:ascii="方正书宋_GBK" w:eastAsia="方正书宋_GBK"/>
                <w:b/>
              </w:rPr>
            </w:pPr>
            <w:r w:rsidRPr="009D4F0B">
              <w:rPr>
                <w:rFonts w:ascii="方正书宋_GBK" w:eastAsia="方正书宋_GBK"/>
                <w:b/>
              </w:rPr>
              <w:t>政府采购目录序号</w:t>
            </w:r>
          </w:p>
        </w:tc>
        <w:tc>
          <w:tcPr>
            <w:tcW w:w="709" w:type="dxa"/>
            <w:vMerge w:val="restart"/>
            <w:shd w:val="clear" w:color="auto" w:fill="auto"/>
            <w:vAlign w:val="center"/>
          </w:tcPr>
          <w:p w:rsidR="00F51697" w:rsidRPr="009D4F0B" w:rsidRDefault="00F51697" w:rsidP="008C510B">
            <w:pPr>
              <w:spacing w:line="300" w:lineRule="exact"/>
              <w:jc w:val="center"/>
              <w:rPr>
                <w:rFonts w:ascii="方正书宋_GBK" w:eastAsia="方正书宋_GBK"/>
                <w:b/>
              </w:rPr>
            </w:pPr>
            <w:r w:rsidRPr="009D4F0B">
              <w:rPr>
                <w:rFonts w:ascii="方正书宋_GBK" w:eastAsia="方正书宋_GBK"/>
                <w:b/>
              </w:rPr>
              <w:t>计量  单位</w:t>
            </w:r>
          </w:p>
        </w:tc>
        <w:tc>
          <w:tcPr>
            <w:tcW w:w="907" w:type="dxa"/>
            <w:vMerge w:val="restart"/>
            <w:shd w:val="clear" w:color="auto" w:fill="auto"/>
            <w:vAlign w:val="center"/>
          </w:tcPr>
          <w:p w:rsidR="00F51697" w:rsidRPr="009D4F0B" w:rsidRDefault="00F51697" w:rsidP="008C510B">
            <w:pPr>
              <w:spacing w:line="300" w:lineRule="exact"/>
              <w:jc w:val="center"/>
              <w:rPr>
                <w:rFonts w:ascii="方正书宋_GBK" w:eastAsia="方正书宋_GBK"/>
                <w:b/>
              </w:rPr>
            </w:pPr>
            <w:r w:rsidRPr="009D4F0B">
              <w:rPr>
                <w:rFonts w:ascii="方正书宋_GBK" w:eastAsia="方正书宋_GBK"/>
                <w:b/>
              </w:rPr>
              <w:t>数量</w:t>
            </w:r>
          </w:p>
        </w:tc>
        <w:tc>
          <w:tcPr>
            <w:tcW w:w="907" w:type="dxa"/>
            <w:vMerge w:val="restart"/>
            <w:shd w:val="clear" w:color="auto" w:fill="auto"/>
            <w:vAlign w:val="center"/>
          </w:tcPr>
          <w:p w:rsidR="00F51697" w:rsidRPr="009D4F0B" w:rsidRDefault="00F51697" w:rsidP="008C510B">
            <w:pPr>
              <w:spacing w:line="300" w:lineRule="exact"/>
              <w:jc w:val="center"/>
              <w:rPr>
                <w:rFonts w:ascii="方正书宋_GBK" w:eastAsia="方正书宋_GBK"/>
                <w:b/>
              </w:rPr>
            </w:pPr>
            <w:r w:rsidRPr="009D4F0B">
              <w:rPr>
                <w:rFonts w:ascii="方正书宋_GBK" w:eastAsia="方正书宋_GBK"/>
                <w:b/>
              </w:rPr>
              <w:t>单价</w:t>
            </w:r>
          </w:p>
        </w:tc>
        <w:tc>
          <w:tcPr>
            <w:tcW w:w="6804" w:type="dxa"/>
            <w:gridSpan w:val="6"/>
            <w:shd w:val="clear" w:color="auto" w:fill="auto"/>
            <w:vAlign w:val="center"/>
          </w:tcPr>
          <w:p w:rsidR="00F51697" w:rsidRPr="009D4F0B" w:rsidRDefault="00F51697" w:rsidP="008C510B">
            <w:pPr>
              <w:spacing w:line="300" w:lineRule="exact"/>
              <w:jc w:val="center"/>
              <w:rPr>
                <w:rFonts w:ascii="方正书宋_GBK" w:eastAsia="方正书宋_GBK"/>
                <w:b/>
              </w:rPr>
            </w:pPr>
            <w:r w:rsidRPr="009D4F0B">
              <w:rPr>
                <w:rFonts w:ascii="方正书宋_GBK" w:eastAsia="方正书宋_GBK"/>
                <w:b/>
              </w:rPr>
              <w:t>政府采购金额（当年部门预算安排资金）</w:t>
            </w:r>
          </w:p>
        </w:tc>
      </w:tr>
      <w:tr w:rsidR="00F51697" w:rsidRPr="009D4F0B" w:rsidTr="008C510B">
        <w:trPr>
          <w:cantSplit/>
          <w:tblHeader/>
          <w:jc w:val="center"/>
        </w:trPr>
        <w:tc>
          <w:tcPr>
            <w:tcW w:w="1984" w:type="dxa"/>
            <w:shd w:val="clear" w:color="auto" w:fill="auto"/>
            <w:vAlign w:val="center"/>
          </w:tcPr>
          <w:p w:rsidR="00F51697" w:rsidRPr="009D4F0B" w:rsidRDefault="00F51697" w:rsidP="008C510B">
            <w:pPr>
              <w:spacing w:line="300" w:lineRule="exact"/>
              <w:jc w:val="center"/>
              <w:rPr>
                <w:rFonts w:ascii="方正书宋_GBK" w:eastAsia="方正书宋_GBK"/>
                <w:b/>
              </w:rPr>
            </w:pPr>
            <w:r w:rsidRPr="009D4F0B">
              <w:rPr>
                <w:rFonts w:ascii="方正书宋_GBK" w:eastAsia="方正书宋_GBK"/>
                <w:b/>
              </w:rPr>
              <w:t>项目名称</w:t>
            </w:r>
          </w:p>
        </w:tc>
        <w:tc>
          <w:tcPr>
            <w:tcW w:w="1134" w:type="dxa"/>
            <w:shd w:val="clear" w:color="auto" w:fill="auto"/>
            <w:vAlign w:val="center"/>
          </w:tcPr>
          <w:p w:rsidR="00F51697" w:rsidRPr="009D4F0B" w:rsidRDefault="00F51697" w:rsidP="008C510B">
            <w:pPr>
              <w:spacing w:line="300" w:lineRule="exact"/>
              <w:jc w:val="center"/>
              <w:rPr>
                <w:rFonts w:ascii="方正书宋_GBK" w:eastAsia="方正书宋_GBK"/>
                <w:b/>
              </w:rPr>
            </w:pPr>
            <w:r w:rsidRPr="009D4F0B">
              <w:rPr>
                <w:rFonts w:ascii="方正书宋_GBK" w:eastAsia="方正书宋_GBK"/>
                <w:b/>
              </w:rPr>
              <w:t>预算资金</w:t>
            </w:r>
          </w:p>
        </w:tc>
        <w:tc>
          <w:tcPr>
            <w:tcW w:w="1531" w:type="dxa"/>
            <w:vMerge/>
            <w:shd w:val="clear" w:color="auto" w:fill="auto"/>
            <w:vAlign w:val="center"/>
          </w:tcPr>
          <w:p w:rsidR="00F51697" w:rsidRPr="009D4F0B" w:rsidRDefault="00F51697" w:rsidP="008C510B">
            <w:pPr>
              <w:spacing w:line="300" w:lineRule="exact"/>
              <w:jc w:val="left"/>
              <w:outlineLvl w:val="1"/>
              <w:rPr>
                <w:rFonts w:ascii="Times New Roman" w:eastAsia="方正仿宋_GBK"/>
                <w:sz w:val="28"/>
              </w:rPr>
            </w:pPr>
          </w:p>
        </w:tc>
        <w:tc>
          <w:tcPr>
            <w:tcW w:w="1531" w:type="dxa"/>
            <w:vMerge/>
            <w:shd w:val="clear" w:color="auto" w:fill="auto"/>
            <w:vAlign w:val="center"/>
          </w:tcPr>
          <w:p w:rsidR="00F51697" w:rsidRPr="009D4F0B" w:rsidRDefault="00F51697" w:rsidP="008C510B">
            <w:pPr>
              <w:spacing w:line="300" w:lineRule="exact"/>
              <w:jc w:val="left"/>
              <w:outlineLvl w:val="1"/>
              <w:rPr>
                <w:rFonts w:ascii="Times New Roman" w:eastAsia="方正仿宋_GBK"/>
                <w:sz w:val="28"/>
              </w:rPr>
            </w:pPr>
          </w:p>
        </w:tc>
        <w:tc>
          <w:tcPr>
            <w:tcW w:w="709" w:type="dxa"/>
            <w:vMerge/>
            <w:shd w:val="clear" w:color="auto" w:fill="auto"/>
            <w:vAlign w:val="center"/>
          </w:tcPr>
          <w:p w:rsidR="00F51697" w:rsidRPr="009D4F0B" w:rsidRDefault="00F51697" w:rsidP="008C510B">
            <w:pPr>
              <w:spacing w:line="300" w:lineRule="exact"/>
              <w:jc w:val="left"/>
              <w:outlineLvl w:val="1"/>
              <w:rPr>
                <w:rFonts w:ascii="Times New Roman" w:eastAsia="方正仿宋_GBK"/>
                <w:sz w:val="28"/>
              </w:rPr>
            </w:pPr>
          </w:p>
        </w:tc>
        <w:tc>
          <w:tcPr>
            <w:tcW w:w="907" w:type="dxa"/>
            <w:vMerge/>
            <w:shd w:val="clear" w:color="auto" w:fill="auto"/>
            <w:vAlign w:val="center"/>
          </w:tcPr>
          <w:p w:rsidR="00F51697" w:rsidRPr="009D4F0B" w:rsidRDefault="00F51697" w:rsidP="008C510B">
            <w:pPr>
              <w:spacing w:line="300" w:lineRule="exact"/>
              <w:jc w:val="left"/>
              <w:outlineLvl w:val="1"/>
              <w:rPr>
                <w:rFonts w:ascii="Times New Roman" w:eastAsia="方正仿宋_GBK"/>
                <w:sz w:val="28"/>
              </w:rPr>
            </w:pPr>
          </w:p>
        </w:tc>
        <w:tc>
          <w:tcPr>
            <w:tcW w:w="907" w:type="dxa"/>
            <w:vMerge/>
            <w:shd w:val="clear" w:color="auto" w:fill="auto"/>
            <w:vAlign w:val="center"/>
          </w:tcPr>
          <w:p w:rsidR="00F51697" w:rsidRPr="009D4F0B" w:rsidRDefault="00F51697" w:rsidP="008C510B">
            <w:pPr>
              <w:spacing w:line="300" w:lineRule="exact"/>
              <w:jc w:val="left"/>
              <w:outlineLvl w:val="1"/>
              <w:rPr>
                <w:rFonts w:ascii="Times New Roman" w:eastAsia="方正仿宋_GBK"/>
                <w:sz w:val="28"/>
              </w:rPr>
            </w:pPr>
          </w:p>
        </w:tc>
        <w:tc>
          <w:tcPr>
            <w:tcW w:w="1134" w:type="dxa"/>
            <w:shd w:val="clear" w:color="auto" w:fill="auto"/>
            <w:vAlign w:val="center"/>
          </w:tcPr>
          <w:p w:rsidR="00F51697" w:rsidRPr="009D4F0B" w:rsidRDefault="00F51697" w:rsidP="008C510B">
            <w:pPr>
              <w:spacing w:line="300" w:lineRule="exact"/>
              <w:jc w:val="center"/>
              <w:rPr>
                <w:rFonts w:ascii="方正书宋_GBK" w:eastAsia="方正书宋_GBK"/>
                <w:b/>
              </w:rPr>
            </w:pPr>
            <w:r w:rsidRPr="009D4F0B">
              <w:rPr>
                <w:rFonts w:ascii="方正书宋_GBK" w:eastAsia="方正书宋_GBK"/>
                <w:b/>
              </w:rPr>
              <w:t>合计</w:t>
            </w:r>
          </w:p>
        </w:tc>
        <w:tc>
          <w:tcPr>
            <w:tcW w:w="1134" w:type="dxa"/>
            <w:shd w:val="clear" w:color="auto" w:fill="auto"/>
            <w:vAlign w:val="center"/>
          </w:tcPr>
          <w:p w:rsidR="00F51697" w:rsidRPr="009D4F0B" w:rsidRDefault="00F51697" w:rsidP="008C510B">
            <w:pPr>
              <w:spacing w:line="300" w:lineRule="exact"/>
              <w:jc w:val="center"/>
              <w:rPr>
                <w:rFonts w:ascii="方正书宋_GBK" w:eastAsia="方正书宋_GBK"/>
                <w:b/>
              </w:rPr>
            </w:pPr>
            <w:r w:rsidRPr="009D4F0B">
              <w:rPr>
                <w:rFonts w:ascii="方正书宋_GBK" w:eastAsia="方正书宋_GBK"/>
                <w:b/>
              </w:rPr>
              <w:t>一般公共预算拨款</w:t>
            </w:r>
          </w:p>
        </w:tc>
        <w:tc>
          <w:tcPr>
            <w:tcW w:w="1134" w:type="dxa"/>
            <w:shd w:val="clear" w:color="auto" w:fill="auto"/>
            <w:vAlign w:val="center"/>
          </w:tcPr>
          <w:p w:rsidR="00F51697" w:rsidRPr="009D4F0B" w:rsidRDefault="00F51697" w:rsidP="008C510B">
            <w:pPr>
              <w:spacing w:line="300" w:lineRule="exact"/>
              <w:jc w:val="center"/>
              <w:rPr>
                <w:rFonts w:ascii="方正书宋_GBK" w:eastAsia="方正书宋_GBK"/>
                <w:b/>
              </w:rPr>
            </w:pPr>
            <w:r w:rsidRPr="009D4F0B">
              <w:rPr>
                <w:rFonts w:ascii="方正书宋_GBK" w:eastAsia="方正书宋_GBK"/>
                <w:b/>
              </w:rPr>
              <w:t>基金预算拨款</w:t>
            </w:r>
          </w:p>
        </w:tc>
        <w:tc>
          <w:tcPr>
            <w:tcW w:w="1134" w:type="dxa"/>
            <w:shd w:val="clear" w:color="auto" w:fill="auto"/>
            <w:vAlign w:val="center"/>
          </w:tcPr>
          <w:p w:rsidR="00F51697" w:rsidRPr="009D4F0B" w:rsidRDefault="00F51697" w:rsidP="008C510B">
            <w:pPr>
              <w:spacing w:line="300" w:lineRule="exact"/>
              <w:jc w:val="center"/>
              <w:rPr>
                <w:rFonts w:ascii="方正书宋_GBK" w:eastAsia="方正书宋_GBK"/>
                <w:b/>
              </w:rPr>
            </w:pPr>
            <w:r w:rsidRPr="009D4F0B">
              <w:rPr>
                <w:rFonts w:ascii="方正书宋_GBK" w:eastAsia="方正书宋_GBK"/>
                <w:b/>
              </w:rPr>
              <w:t>国有资本经营预算拨款</w:t>
            </w:r>
          </w:p>
        </w:tc>
        <w:tc>
          <w:tcPr>
            <w:tcW w:w="1134" w:type="dxa"/>
            <w:shd w:val="clear" w:color="auto" w:fill="auto"/>
            <w:vAlign w:val="center"/>
          </w:tcPr>
          <w:p w:rsidR="00F51697" w:rsidRPr="009D4F0B" w:rsidRDefault="00F51697" w:rsidP="008C510B">
            <w:pPr>
              <w:spacing w:line="300" w:lineRule="exact"/>
              <w:jc w:val="center"/>
              <w:rPr>
                <w:rFonts w:ascii="方正书宋_GBK" w:eastAsia="方正书宋_GBK"/>
                <w:b/>
              </w:rPr>
            </w:pPr>
            <w:r w:rsidRPr="009D4F0B">
              <w:rPr>
                <w:rFonts w:ascii="方正书宋_GBK" w:eastAsia="方正书宋_GBK"/>
                <w:b/>
              </w:rPr>
              <w:t>财政专户核拨</w:t>
            </w:r>
          </w:p>
        </w:tc>
        <w:tc>
          <w:tcPr>
            <w:tcW w:w="1134" w:type="dxa"/>
            <w:shd w:val="clear" w:color="auto" w:fill="auto"/>
            <w:vAlign w:val="center"/>
          </w:tcPr>
          <w:p w:rsidR="00F51697" w:rsidRPr="009D4F0B" w:rsidRDefault="00F51697" w:rsidP="008C510B">
            <w:pPr>
              <w:spacing w:line="300" w:lineRule="exact"/>
              <w:jc w:val="center"/>
              <w:rPr>
                <w:rFonts w:ascii="方正书宋_GBK" w:eastAsia="方正书宋_GBK"/>
                <w:b/>
              </w:rPr>
            </w:pPr>
            <w:r w:rsidRPr="009D4F0B">
              <w:rPr>
                <w:rFonts w:ascii="方正书宋_GBK" w:eastAsia="方正书宋_GBK"/>
                <w:b/>
              </w:rPr>
              <w:t>单位资金</w:t>
            </w:r>
          </w:p>
        </w:tc>
      </w:tr>
      <w:tr w:rsidR="00F51697" w:rsidRPr="009D4F0B" w:rsidTr="008C510B">
        <w:trPr>
          <w:cantSplit/>
          <w:jc w:val="center"/>
        </w:trPr>
        <w:tc>
          <w:tcPr>
            <w:tcW w:w="1984" w:type="dxa"/>
            <w:shd w:val="clear" w:color="auto" w:fill="auto"/>
            <w:vAlign w:val="center"/>
          </w:tcPr>
          <w:p w:rsidR="00F51697" w:rsidRPr="009D4F0B" w:rsidRDefault="00F51697" w:rsidP="008C510B">
            <w:pPr>
              <w:spacing w:line="300" w:lineRule="exact"/>
              <w:jc w:val="center"/>
              <w:rPr>
                <w:rFonts w:ascii="方正书宋_GBK" w:eastAsia="方正书宋_GBK"/>
                <w:b/>
              </w:rPr>
            </w:pPr>
            <w:r w:rsidRPr="009D4F0B">
              <w:rPr>
                <w:rFonts w:ascii="方正书宋_GBK" w:eastAsia="方正书宋_GBK"/>
                <w:b/>
              </w:rPr>
              <w:t>合  计</w:t>
            </w: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b/>
              </w:rPr>
            </w:pPr>
          </w:p>
        </w:tc>
        <w:tc>
          <w:tcPr>
            <w:tcW w:w="1531" w:type="dxa"/>
            <w:shd w:val="clear" w:color="auto" w:fill="auto"/>
            <w:vAlign w:val="center"/>
          </w:tcPr>
          <w:p w:rsidR="00F51697" w:rsidRPr="009D4F0B" w:rsidRDefault="00F51697" w:rsidP="008C510B">
            <w:pPr>
              <w:spacing w:line="300" w:lineRule="exact"/>
              <w:jc w:val="left"/>
              <w:rPr>
                <w:rFonts w:ascii="方正书宋_GBK" w:eastAsia="方正书宋_GBK"/>
                <w:b/>
              </w:rPr>
            </w:pPr>
          </w:p>
        </w:tc>
        <w:tc>
          <w:tcPr>
            <w:tcW w:w="1531" w:type="dxa"/>
            <w:shd w:val="clear" w:color="auto" w:fill="auto"/>
            <w:vAlign w:val="center"/>
          </w:tcPr>
          <w:p w:rsidR="00F51697" w:rsidRPr="009D4F0B" w:rsidRDefault="00F51697" w:rsidP="008C510B">
            <w:pPr>
              <w:spacing w:line="300" w:lineRule="exact"/>
              <w:jc w:val="left"/>
              <w:rPr>
                <w:rFonts w:ascii="方正书宋_GBK" w:eastAsia="方正书宋_GBK"/>
                <w:b/>
              </w:rPr>
            </w:pPr>
          </w:p>
        </w:tc>
        <w:tc>
          <w:tcPr>
            <w:tcW w:w="709" w:type="dxa"/>
            <w:shd w:val="clear" w:color="auto" w:fill="auto"/>
            <w:vAlign w:val="center"/>
          </w:tcPr>
          <w:p w:rsidR="00F51697" w:rsidRPr="009D4F0B" w:rsidRDefault="00F51697" w:rsidP="008C510B">
            <w:pPr>
              <w:spacing w:line="300" w:lineRule="exact"/>
              <w:jc w:val="center"/>
              <w:rPr>
                <w:rFonts w:ascii="方正书宋_GBK" w:eastAsia="方正书宋_GBK"/>
                <w:b/>
              </w:rPr>
            </w:pPr>
          </w:p>
        </w:tc>
        <w:tc>
          <w:tcPr>
            <w:tcW w:w="907" w:type="dxa"/>
            <w:shd w:val="clear" w:color="auto" w:fill="auto"/>
            <w:vAlign w:val="center"/>
          </w:tcPr>
          <w:p w:rsidR="00F51697" w:rsidRPr="009D4F0B" w:rsidRDefault="00F51697" w:rsidP="008C510B">
            <w:pPr>
              <w:spacing w:line="300" w:lineRule="exact"/>
              <w:jc w:val="right"/>
              <w:rPr>
                <w:rFonts w:ascii="方正书宋_GBK" w:eastAsia="方正书宋_GBK"/>
                <w:b/>
              </w:rPr>
            </w:pPr>
          </w:p>
        </w:tc>
        <w:tc>
          <w:tcPr>
            <w:tcW w:w="907" w:type="dxa"/>
            <w:shd w:val="clear" w:color="auto" w:fill="auto"/>
            <w:vAlign w:val="center"/>
          </w:tcPr>
          <w:p w:rsidR="00F51697" w:rsidRPr="009D4F0B" w:rsidRDefault="00F51697" w:rsidP="008C510B">
            <w:pPr>
              <w:spacing w:line="300" w:lineRule="exact"/>
              <w:jc w:val="right"/>
              <w:rPr>
                <w:rFonts w:ascii="方正书宋_GBK" w:eastAsia="方正书宋_GBK"/>
                <w:b/>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b/>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b/>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b/>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b/>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b/>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b/>
              </w:rPr>
            </w:pPr>
          </w:p>
        </w:tc>
      </w:tr>
      <w:tr w:rsidR="00F51697" w:rsidRPr="009D4F0B" w:rsidTr="008C510B">
        <w:trPr>
          <w:cantSplit/>
          <w:jc w:val="center"/>
        </w:trPr>
        <w:tc>
          <w:tcPr>
            <w:tcW w:w="1984" w:type="dxa"/>
            <w:shd w:val="clear" w:color="auto" w:fill="auto"/>
            <w:vAlign w:val="center"/>
          </w:tcPr>
          <w:p w:rsidR="00F51697" w:rsidRPr="009D4F0B" w:rsidRDefault="00F51697" w:rsidP="008C510B">
            <w:pPr>
              <w:spacing w:line="300" w:lineRule="exact"/>
              <w:jc w:val="left"/>
              <w:rPr>
                <w:rFonts w:ascii="方正书宋_GBK" w:eastAsia="方正书宋_GBK"/>
                <w:b/>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b/>
              </w:rPr>
            </w:pPr>
          </w:p>
        </w:tc>
        <w:tc>
          <w:tcPr>
            <w:tcW w:w="1531" w:type="dxa"/>
            <w:shd w:val="clear" w:color="auto" w:fill="auto"/>
            <w:vAlign w:val="center"/>
          </w:tcPr>
          <w:p w:rsidR="00F51697" w:rsidRPr="009D4F0B" w:rsidRDefault="00F51697" w:rsidP="008C510B">
            <w:pPr>
              <w:spacing w:line="300" w:lineRule="exact"/>
              <w:jc w:val="left"/>
              <w:rPr>
                <w:rFonts w:ascii="方正书宋_GBK" w:eastAsia="方正书宋_GBK"/>
                <w:b/>
              </w:rPr>
            </w:pPr>
          </w:p>
        </w:tc>
        <w:tc>
          <w:tcPr>
            <w:tcW w:w="1531" w:type="dxa"/>
            <w:shd w:val="clear" w:color="auto" w:fill="auto"/>
            <w:vAlign w:val="center"/>
          </w:tcPr>
          <w:p w:rsidR="00F51697" w:rsidRPr="009D4F0B" w:rsidRDefault="00F51697" w:rsidP="008C510B">
            <w:pPr>
              <w:spacing w:line="300" w:lineRule="exact"/>
              <w:jc w:val="left"/>
              <w:rPr>
                <w:rFonts w:ascii="方正书宋_GBK" w:eastAsia="方正书宋_GBK"/>
                <w:b/>
              </w:rPr>
            </w:pPr>
          </w:p>
        </w:tc>
        <w:tc>
          <w:tcPr>
            <w:tcW w:w="709" w:type="dxa"/>
            <w:shd w:val="clear" w:color="auto" w:fill="auto"/>
            <w:vAlign w:val="center"/>
          </w:tcPr>
          <w:p w:rsidR="00F51697" w:rsidRPr="009D4F0B" w:rsidRDefault="00F51697" w:rsidP="008C510B">
            <w:pPr>
              <w:spacing w:line="300" w:lineRule="exact"/>
              <w:jc w:val="center"/>
              <w:rPr>
                <w:rFonts w:ascii="方正书宋_GBK" w:eastAsia="方正书宋_GBK"/>
                <w:b/>
              </w:rPr>
            </w:pPr>
          </w:p>
        </w:tc>
        <w:tc>
          <w:tcPr>
            <w:tcW w:w="907" w:type="dxa"/>
            <w:shd w:val="clear" w:color="auto" w:fill="auto"/>
            <w:vAlign w:val="center"/>
          </w:tcPr>
          <w:p w:rsidR="00F51697" w:rsidRPr="009D4F0B" w:rsidRDefault="00F51697" w:rsidP="008C510B">
            <w:pPr>
              <w:spacing w:line="300" w:lineRule="exact"/>
              <w:jc w:val="right"/>
              <w:rPr>
                <w:rFonts w:ascii="方正书宋_GBK" w:eastAsia="方正书宋_GBK"/>
                <w:b/>
              </w:rPr>
            </w:pPr>
          </w:p>
        </w:tc>
        <w:tc>
          <w:tcPr>
            <w:tcW w:w="907" w:type="dxa"/>
            <w:shd w:val="clear" w:color="auto" w:fill="auto"/>
            <w:vAlign w:val="center"/>
          </w:tcPr>
          <w:p w:rsidR="00F51697" w:rsidRPr="009D4F0B" w:rsidRDefault="00F51697" w:rsidP="008C510B">
            <w:pPr>
              <w:spacing w:line="300" w:lineRule="exact"/>
              <w:jc w:val="right"/>
              <w:rPr>
                <w:rFonts w:ascii="方正书宋_GBK" w:eastAsia="方正书宋_GBK"/>
                <w:b/>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b/>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b/>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b/>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b/>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b/>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b/>
              </w:rPr>
            </w:pPr>
          </w:p>
        </w:tc>
      </w:tr>
      <w:tr w:rsidR="00F51697" w:rsidRPr="009D4F0B" w:rsidTr="008C510B">
        <w:trPr>
          <w:cantSplit/>
          <w:jc w:val="center"/>
        </w:trPr>
        <w:tc>
          <w:tcPr>
            <w:tcW w:w="1984" w:type="dxa"/>
            <w:shd w:val="clear" w:color="auto" w:fill="auto"/>
            <w:vAlign w:val="center"/>
          </w:tcPr>
          <w:p w:rsidR="00F51697" w:rsidRPr="009D4F0B" w:rsidRDefault="00F51697" w:rsidP="008C510B">
            <w:pPr>
              <w:spacing w:line="300" w:lineRule="exact"/>
              <w:jc w:val="left"/>
              <w:rPr>
                <w:rFonts w:ascii="方正书宋_GBK" w:eastAsia="方正书宋_GBK"/>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rPr>
            </w:pPr>
          </w:p>
        </w:tc>
        <w:tc>
          <w:tcPr>
            <w:tcW w:w="1531" w:type="dxa"/>
            <w:shd w:val="clear" w:color="auto" w:fill="auto"/>
            <w:vAlign w:val="center"/>
          </w:tcPr>
          <w:p w:rsidR="00F51697" w:rsidRPr="009D4F0B" w:rsidRDefault="00F51697" w:rsidP="008C510B">
            <w:pPr>
              <w:spacing w:line="300" w:lineRule="exact"/>
              <w:jc w:val="left"/>
              <w:rPr>
                <w:rFonts w:ascii="方正书宋_GBK" w:eastAsia="方正书宋_GBK"/>
              </w:rPr>
            </w:pPr>
          </w:p>
        </w:tc>
        <w:tc>
          <w:tcPr>
            <w:tcW w:w="1531" w:type="dxa"/>
            <w:shd w:val="clear" w:color="auto" w:fill="auto"/>
            <w:vAlign w:val="center"/>
          </w:tcPr>
          <w:p w:rsidR="00F51697" w:rsidRPr="009D4F0B" w:rsidRDefault="00F51697" w:rsidP="008C510B">
            <w:pPr>
              <w:spacing w:line="300" w:lineRule="exact"/>
              <w:jc w:val="left"/>
              <w:rPr>
                <w:rFonts w:ascii="方正书宋_GBK" w:eastAsia="方正书宋_GBK"/>
              </w:rPr>
            </w:pPr>
          </w:p>
        </w:tc>
        <w:tc>
          <w:tcPr>
            <w:tcW w:w="709" w:type="dxa"/>
            <w:shd w:val="clear" w:color="auto" w:fill="auto"/>
            <w:vAlign w:val="center"/>
          </w:tcPr>
          <w:p w:rsidR="00F51697" w:rsidRPr="009D4F0B" w:rsidRDefault="00F51697" w:rsidP="008C510B">
            <w:pPr>
              <w:spacing w:line="300" w:lineRule="exact"/>
              <w:jc w:val="center"/>
              <w:rPr>
                <w:rFonts w:ascii="方正书宋_GBK" w:eastAsia="方正书宋_GBK"/>
              </w:rPr>
            </w:pPr>
          </w:p>
        </w:tc>
        <w:tc>
          <w:tcPr>
            <w:tcW w:w="907" w:type="dxa"/>
            <w:shd w:val="clear" w:color="auto" w:fill="auto"/>
            <w:vAlign w:val="center"/>
          </w:tcPr>
          <w:p w:rsidR="00F51697" w:rsidRPr="009D4F0B" w:rsidRDefault="00F51697" w:rsidP="008C510B">
            <w:pPr>
              <w:spacing w:line="300" w:lineRule="exact"/>
              <w:jc w:val="right"/>
              <w:rPr>
                <w:rFonts w:ascii="方正书宋_GBK" w:eastAsia="方正书宋_GBK"/>
              </w:rPr>
            </w:pPr>
          </w:p>
        </w:tc>
        <w:tc>
          <w:tcPr>
            <w:tcW w:w="907" w:type="dxa"/>
            <w:shd w:val="clear" w:color="auto" w:fill="auto"/>
            <w:vAlign w:val="center"/>
          </w:tcPr>
          <w:p w:rsidR="00F51697" w:rsidRPr="009D4F0B" w:rsidRDefault="00F51697" w:rsidP="008C510B">
            <w:pPr>
              <w:spacing w:line="300" w:lineRule="exact"/>
              <w:jc w:val="right"/>
              <w:rPr>
                <w:rFonts w:ascii="方正书宋_GBK" w:eastAsia="方正书宋_GBK"/>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rPr>
            </w:pPr>
          </w:p>
        </w:tc>
      </w:tr>
      <w:tr w:rsidR="00F51697" w:rsidRPr="009D4F0B" w:rsidTr="008C510B">
        <w:trPr>
          <w:cantSplit/>
          <w:jc w:val="center"/>
        </w:trPr>
        <w:tc>
          <w:tcPr>
            <w:tcW w:w="1984" w:type="dxa"/>
            <w:shd w:val="clear" w:color="auto" w:fill="auto"/>
            <w:vAlign w:val="center"/>
          </w:tcPr>
          <w:p w:rsidR="00F51697" w:rsidRPr="009D4F0B" w:rsidRDefault="00F51697" w:rsidP="008C510B">
            <w:pPr>
              <w:spacing w:line="300" w:lineRule="exact"/>
              <w:jc w:val="left"/>
              <w:rPr>
                <w:rFonts w:ascii="方正书宋_GBK" w:eastAsia="方正书宋_GBK"/>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rPr>
            </w:pPr>
          </w:p>
        </w:tc>
        <w:tc>
          <w:tcPr>
            <w:tcW w:w="1531" w:type="dxa"/>
            <w:shd w:val="clear" w:color="auto" w:fill="auto"/>
            <w:vAlign w:val="center"/>
          </w:tcPr>
          <w:p w:rsidR="00F51697" w:rsidRPr="001840E2" w:rsidRDefault="00F51697" w:rsidP="008C510B">
            <w:pPr>
              <w:spacing w:line="300" w:lineRule="exact"/>
              <w:jc w:val="left"/>
              <w:rPr>
                <w:rFonts w:ascii="方正书宋_GBK"/>
              </w:rPr>
            </w:pPr>
          </w:p>
        </w:tc>
        <w:tc>
          <w:tcPr>
            <w:tcW w:w="1531" w:type="dxa"/>
            <w:shd w:val="clear" w:color="auto" w:fill="auto"/>
            <w:vAlign w:val="center"/>
          </w:tcPr>
          <w:p w:rsidR="00F51697" w:rsidRPr="009D4F0B" w:rsidRDefault="00F51697" w:rsidP="008C510B">
            <w:pPr>
              <w:spacing w:line="300" w:lineRule="exact"/>
              <w:jc w:val="left"/>
              <w:rPr>
                <w:rFonts w:ascii="方正书宋_GBK" w:eastAsia="方正书宋_GBK"/>
              </w:rPr>
            </w:pPr>
          </w:p>
        </w:tc>
        <w:tc>
          <w:tcPr>
            <w:tcW w:w="709" w:type="dxa"/>
            <w:shd w:val="clear" w:color="auto" w:fill="auto"/>
            <w:vAlign w:val="center"/>
          </w:tcPr>
          <w:p w:rsidR="00F51697" w:rsidRPr="001840E2" w:rsidRDefault="00F51697" w:rsidP="008C510B">
            <w:pPr>
              <w:spacing w:line="300" w:lineRule="exact"/>
              <w:jc w:val="center"/>
              <w:rPr>
                <w:rFonts w:ascii="方正书宋_GBK"/>
              </w:rPr>
            </w:pPr>
          </w:p>
        </w:tc>
        <w:tc>
          <w:tcPr>
            <w:tcW w:w="907" w:type="dxa"/>
            <w:shd w:val="clear" w:color="auto" w:fill="auto"/>
            <w:vAlign w:val="center"/>
          </w:tcPr>
          <w:p w:rsidR="00F51697" w:rsidRPr="009D4F0B" w:rsidRDefault="00F51697" w:rsidP="008C510B">
            <w:pPr>
              <w:spacing w:line="300" w:lineRule="exact"/>
              <w:jc w:val="right"/>
              <w:rPr>
                <w:rFonts w:ascii="方正书宋_GBK" w:eastAsia="方正书宋_GBK"/>
              </w:rPr>
            </w:pPr>
          </w:p>
        </w:tc>
        <w:tc>
          <w:tcPr>
            <w:tcW w:w="907" w:type="dxa"/>
            <w:shd w:val="clear" w:color="auto" w:fill="auto"/>
            <w:vAlign w:val="center"/>
          </w:tcPr>
          <w:p w:rsidR="00F51697" w:rsidRPr="009D4F0B" w:rsidRDefault="00F51697" w:rsidP="008C510B">
            <w:pPr>
              <w:spacing w:line="300" w:lineRule="exact"/>
              <w:jc w:val="right"/>
              <w:rPr>
                <w:rFonts w:ascii="方正书宋_GBK" w:eastAsia="方正书宋_GBK"/>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rPr>
            </w:pPr>
          </w:p>
        </w:tc>
        <w:tc>
          <w:tcPr>
            <w:tcW w:w="1134" w:type="dxa"/>
            <w:shd w:val="clear" w:color="auto" w:fill="auto"/>
            <w:vAlign w:val="center"/>
          </w:tcPr>
          <w:p w:rsidR="00F51697" w:rsidRPr="009D4F0B" w:rsidRDefault="00F51697" w:rsidP="008C510B">
            <w:pPr>
              <w:spacing w:line="300" w:lineRule="exact"/>
              <w:jc w:val="right"/>
              <w:rPr>
                <w:rFonts w:ascii="方正书宋_GBK" w:eastAsia="方正书宋_GBK"/>
              </w:rPr>
            </w:pPr>
          </w:p>
        </w:tc>
      </w:tr>
    </w:tbl>
    <w:p w:rsidR="00296524" w:rsidRPr="00B80FAB" w:rsidRDefault="00296524" w:rsidP="00B147EB">
      <w:pPr>
        <w:spacing w:line="360" w:lineRule="auto"/>
        <w:rPr>
          <w:rFonts w:ascii="仿宋" w:eastAsia="仿宋" w:hAnsi="仿宋"/>
          <w:sz w:val="32"/>
          <w:szCs w:val="32"/>
        </w:rPr>
        <w:sectPr w:rsidR="00296524" w:rsidRPr="00B80FAB" w:rsidSect="00296524">
          <w:pgSz w:w="16838" w:h="11906" w:orient="landscape"/>
          <w:pgMar w:top="1797" w:right="1440" w:bottom="1797" w:left="1440" w:header="851" w:footer="992" w:gutter="0"/>
          <w:cols w:space="425"/>
          <w:docGrid w:type="linesAndChars" w:linePitch="312"/>
        </w:sectPr>
      </w:pPr>
    </w:p>
    <w:p w:rsidR="00782208" w:rsidRPr="00B80FAB" w:rsidRDefault="00782208" w:rsidP="00B147EB">
      <w:pPr>
        <w:spacing w:line="360" w:lineRule="auto"/>
        <w:rPr>
          <w:rFonts w:ascii="仿宋" w:eastAsia="仿宋" w:hAnsi="仿宋"/>
          <w:sz w:val="32"/>
          <w:szCs w:val="32"/>
        </w:rPr>
      </w:pPr>
    </w:p>
    <w:p w:rsidR="00782208" w:rsidRPr="008A0099" w:rsidRDefault="00782208" w:rsidP="008A0099">
      <w:pPr>
        <w:jc w:val="center"/>
        <w:outlineLvl w:val="0"/>
        <w:rPr>
          <w:rFonts w:ascii="方正小标宋_GBK" w:eastAsia="方正小标宋_GBK"/>
          <w:sz w:val="44"/>
        </w:rPr>
      </w:pPr>
      <w:r w:rsidRPr="008A0099">
        <w:rPr>
          <w:rFonts w:ascii="方正小标宋_GBK" w:eastAsia="方正小标宋_GBK" w:hint="eastAsia"/>
          <w:sz w:val="44"/>
        </w:rPr>
        <w:t>第七部分：国有资产信息</w:t>
      </w:r>
    </w:p>
    <w:p w:rsidR="002918C6" w:rsidRPr="00B80FAB" w:rsidRDefault="00782208" w:rsidP="00BA5C83">
      <w:pPr>
        <w:spacing w:line="360" w:lineRule="auto"/>
        <w:ind w:firstLineChars="200" w:firstLine="640"/>
        <w:rPr>
          <w:rFonts w:ascii="仿宋" w:eastAsia="仿宋" w:hAnsi="仿宋"/>
          <w:sz w:val="32"/>
          <w:szCs w:val="32"/>
        </w:rPr>
      </w:pPr>
      <w:r w:rsidRPr="00B80FAB">
        <w:rPr>
          <w:rFonts w:ascii="仿宋" w:eastAsia="仿宋" w:hAnsi="仿宋" w:hint="eastAsia"/>
          <w:sz w:val="32"/>
          <w:szCs w:val="32"/>
        </w:rPr>
        <w:t>上年末</w:t>
      </w:r>
      <w:proofErr w:type="gramStart"/>
      <w:r w:rsidRPr="00B80FAB">
        <w:rPr>
          <w:rFonts w:ascii="仿宋" w:eastAsia="仿宋" w:hAnsi="仿宋" w:hint="eastAsia"/>
          <w:sz w:val="32"/>
          <w:szCs w:val="32"/>
        </w:rPr>
        <w:t>我部门</w:t>
      </w:r>
      <w:proofErr w:type="gramEnd"/>
      <w:r w:rsidRPr="00B80FAB">
        <w:rPr>
          <w:rFonts w:ascii="仿宋" w:eastAsia="仿宋" w:hAnsi="仿宋" w:hint="eastAsia"/>
          <w:sz w:val="32"/>
          <w:szCs w:val="32"/>
        </w:rPr>
        <w:t>固定资产总金额为</w:t>
      </w:r>
      <w:r w:rsidR="00FE0BFD">
        <w:rPr>
          <w:rFonts w:ascii="仿宋" w:eastAsia="仿宋" w:hAnsi="仿宋" w:hint="eastAsia"/>
          <w:sz w:val="32"/>
          <w:szCs w:val="32"/>
        </w:rPr>
        <w:t>48.37</w:t>
      </w:r>
      <w:r w:rsidRPr="00B80FAB">
        <w:rPr>
          <w:rFonts w:ascii="仿宋" w:eastAsia="仿宋" w:hAnsi="仿宋" w:hint="eastAsia"/>
          <w:sz w:val="32"/>
          <w:szCs w:val="32"/>
        </w:rPr>
        <w:t>万元（详见下表）。</w:t>
      </w:r>
      <w:r w:rsidRPr="00B80FAB">
        <w:rPr>
          <w:rFonts w:ascii="仿宋" w:eastAsia="仿宋" w:hAnsi="仿宋"/>
          <w:sz w:val="32"/>
          <w:szCs w:val="32"/>
        </w:rPr>
        <w:t xml:space="preserve"> </w:t>
      </w:r>
    </w:p>
    <w:p w:rsidR="00782208" w:rsidRPr="00B80FAB" w:rsidRDefault="00782208" w:rsidP="00FE0BFD">
      <w:pPr>
        <w:spacing w:line="360" w:lineRule="auto"/>
        <w:rPr>
          <w:rFonts w:ascii="仿宋" w:eastAsia="仿宋" w:hAnsi="仿宋"/>
          <w:sz w:val="32"/>
          <w:szCs w:val="32"/>
        </w:rPr>
      </w:pPr>
      <w:r w:rsidRPr="00B80FAB">
        <w:rPr>
          <w:rFonts w:ascii="仿宋" w:eastAsia="仿宋" w:hAnsi="仿宋" w:hint="eastAsia"/>
          <w:sz w:val="32"/>
          <w:szCs w:val="32"/>
        </w:rPr>
        <w:t>本年度无拟购置固定资产的写：我部门本年度无国有资产购置计划，拟购置金额为</w:t>
      </w:r>
      <w:r w:rsidRPr="00B80FAB">
        <w:rPr>
          <w:rFonts w:ascii="仿宋" w:eastAsia="仿宋" w:hAnsi="仿宋"/>
          <w:sz w:val="32"/>
          <w:szCs w:val="32"/>
        </w:rPr>
        <w:t>0。</w:t>
      </w:r>
    </w:p>
    <w:tbl>
      <w:tblPr>
        <w:tblW w:w="10084" w:type="dxa"/>
        <w:jc w:val="center"/>
        <w:tblLook w:val="04A0" w:firstRow="1" w:lastRow="0" w:firstColumn="1" w:lastColumn="0" w:noHBand="0" w:noVBand="1"/>
      </w:tblPr>
      <w:tblGrid>
        <w:gridCol w:w="4788"/>
        <w:gridCol w:w="1035"/>
        <w:gridCol w:w="4261"/>
      </w:tblGrid>
      <w:tr w:rsidR="00426C19" w:rsidRPr="00B80FAB" w:rsidTr="004D471F">
        <w:trPr>
          <w:trHeight w:val="510"/>
          <w:jc w:val="center"/>
        </w:trPr>
        <w:tc>
          <w:tcPr>
            <w:tcW w:w="10084" w:type="dxa"/>
            <w:gridSpan w:val="3"/>
            <w:tcBorders>
              <w:top w:val="nil"/>
              <w:left w:val="nil"/>
              <w:bottom w:val="nil"/>
              <w:right w:val="nil"/>
            </w:tcBorders>
            <w:shd w:val="clear" w:color="auto" w:fill="auto"/>
            <w:noWrap/>
            <w:vAlign w:val="center"/>
          </w:tcPr>
          <w:p w:rsidR="002918C6" w:rsidRPr="00B80FAB" w:rsidRDefault="002918C6" w:rsidP="004D471F">
            <w:pPr>
              <w:widowControl/>
              <w:jc w:val="center"/>
              <w:rPr>
                <w:rFonts w:ascii="宋体" w:hAnsi="宋体" w:cs="宋体"/>
                <w:kern w:val="0"/>
                <w:sz w:val="28"/>
                <w:szCs w:val="28"/>
              </w:rPr>
            </w:pPr>
            <w:r w:rsidRPr="00B80FAB">
              <w:rPr>
                <w:rFonts w:ascii="宋体" w:hAnsi="宋体" w:hint="eastAsia"/>
                <w:sz w:val="32"/>
                <w:szCs w:val="32"/>
              </w:rPr>
              <w:t>固定资产占用情况表</w:t>
            </w:r>
          </w:p>
        </w:tc>
      </w:tr>
      <w:tr w:rsidR="00426C19" w:rsidRPr="00B80FAB" w:rsidTr="004D471F">
        <w:trPr>
          <w:trHeight w:val="510"/>
          <w:jc w:val="center"/>
        </w:trPr>
        <w:tc>
          <w:tcPr>
            <w:tcW w:w="10084" w:type="dxa"/>
            <w:gridSpan w:val="3"/>
            <w:tcBorders>
              <w:top w:val="nil"/>
              <w:left w:val="nil"/>
              <w:bottom w:val="single" w:sz="4" w:space="0" w:color="auto"/>
              <w:right w:val="nil"/>
            </w:tcBorders>
            <w:shd w:val="clear" w:color="auto" w:fill="auto"/>
            <w:noWrap/>
            <w:vAlign w:val="center"/>
          </w:tcPr>
          <w:p w:rsidR="002918C6" w:rsidRPr="00B80FAB" w:rsidRDefault="002918C6" w:rsidP="009F63C4">
            <w:pPr>
              <w:widowControl/>
              <w:jc w:val="center"/>
              <w:rPr>
                <w:rFonts w:ascii="仿宋_GB2312" w:eastAsia="仿宋_GB2312" w:hAnsi="仿宋" w:cs="宋体"/>
                <w:kern w:val="0"/>
                <w:sz w:val="28"/>
                <w:szCs w:val="28"/>
              </w:rPr>
            </w:pPr>
            <w:r w:rsidRPr="00B80FAB">
              <w:rPr>
                <w:rFonts w:ascii="仿宋_GB2312" w:eastAsia="仿宋_GB2312" w:hAnsi="仿宋" w:cs="宋体" w:hint="eastAsia"/>
                <w:bCs/>
                <w:kern w:val="0"/>
                <w:sz w:val="32"/>
                <w:szCs w:val="32"/>
              </w:rPr>
              <w:t xml:space="preserve">                           </w:t>
            </w:r>
            <w:r w:rsidRPr="00B80FAB">
              <w:rPr>
                <w:rFonts w:ascii="仿宋_GB2312" w:eastAsia="仿宋_GB2312" w:hAnsi="仿宋" w:cs="宋体" w:hint="eastAsia"/>
                <w:bCs/>
                <w:kern w:val="0"/>
                <w:sz w:val="28"/>
                <w:szCs w:val="28"/>
              </w:rPr>
              <w:t>截止时间：</w:t>
            </w:r>
            <w:r w:rsidR="0090620C" w:rsidRPr="00891BE4">
              <w:rPr>
                <w:rFonts w:ascii="仿宋_GB2312" w:eastAsia="仿宋_GB2312" w:hAnsi="仿宋" w:cs="宋体"/>
                <w:bCs/>
                <w:kern w:val="0"/>
                <w:sz w:val="28"/>
                <w:szCs w:val="28"/>
              </w:rPr>
              <w:t>20</w:t>
            </w:r>
            <w:r w:rsidR="009F63C4" w:rsidRPr="00891BE4">
              <w:rPr>
                <w:rFonts w:ascii="仿宋_GB2312" w:eastAsia="仿宋_GB2312" w:hAnsi="仿宋" w:cs="宋体"/>
                <w:bCs/>
                <w:kern w:val="0"/>
                <w:sz w:val="28"/>
                <w:szCs w:val="28"/>
              </w:rPr>
              <w:t>20</w:t>
            </w:r>
            <w:r w:rsidRPr="00891BE4">
              <w:rPr>
                <w:rFonts w:ascii="仿宋_GB2312" w:eastAsia="仿宋_GB2312" w:hAnsi="仿宋" w:cs="宋体" w:hint="eastAsia"/>
                <w:bCs/>
                <w:kern w:val="0"/>
                <w:sz w:val="28"/>
                <w:szCs w:val="28"/>
              </w:rPr>
              <w:t>年12月31日</w:t>
            </w:r>
          </w:p>
        </w:tc>
      </w:tr>
      <w:tr w:rsidR="00426C19" w:rsidRPr="00B80FAB" w:rsidTr="004D471F">
        <w:trPr>
          <w:trHeight w:val="510"/>
          <w:jc w:val="center"/>
        </w:trPr>
        <w:tc>
          <w:tcPr>
            <w:tcW w:w="4788" w:type="dxa"/>
            <w:tcBorders>
              <w:top w:val="nil"/>
              <w:left w:val="single" w:sz="4" w:space="0" w:color="auto"/>
              <w:bottom w:val="single" w:sz="4" w:space="0" w:color="auto"/>
              <w:right w:val="single" w:sz="4" w:space="0" w:color="auto"/>
            </w:tcBorders>
            <w:shd w:val="clear" w:color="auto" w:fill="auto"/>
            <w:noWrap/>
            <w:vAlign w:val="center"/>
          </w:tcPr>
          <w:p w:rsidR="002918C6" w:rsidRPr="00B80FAB" w:rsidRDefault="002918C6" w:rsidP="004D471F">
            <w:pPr>
              <w:widowControl/>
              <w:jc w:val="center"/>
              <w:rPr>
                <w:rFonts w:ascii="仿宋_GB2312" w:eastAsia="仿宋_GB2312" w:hAnsi="仿宋" w:cs="宋体"/>
                <w:b/>
                <w:bCs/>
                <w:kern w:val="0"/>
                <w:sz w:val="24"/>
                <w:szCs w:val="24"/>
              </w:rPr>
            </w:pPr>
            <w:proofErr w:type="gramStart"/>
            <w:r w:rsidRPr="00B80FAB">
              <w:rPr>
                <w:rFonts w:ascii="仿宋_GB2312" w:eastAsia="仿宋_GB2312" w:hAnsi="仿宋" w:cs="宋体" w:hint="eastAsia"/>
                <w:b/>
                <w:bCs/>
                <w:kern w:val="0"/>
                <w:sz w:val="24"/>
                <w:szCs w:val="24"/>
              </w:rPr>
              <w:t xml:space="preserve">项　　</w:t>
            </w:r>
            <w:proofErr w:type="gramEnd"/>
            <w:r w:rsidRPr="00B80FAB">
              <w:rPr>
                <w:rFonts w:ascii="仿宋_GB2312" w:eastAsia="仿宋_GB2312" w:hAnsi="仿宋" w:cs="宋体" w:hint="eastAsia"/>
                <w:b/>
                <w:bCs/>
                <w:kern w:val="0"/>
                <w:sz w:val="24"/>
                <w:szCs w:val="24"/>
              </w:rPr>
              <w:t>目</w:t>
            </w:r>
          </w:p>
        </w:tc>
        <w:tc>
          <w:tcPr>
            <w:tcW w:w="1035" w:type="dxa"/>
            <w:tcBorders>
              <w:top w:val="nil"/>
              <w:left w:val="nil"/>
              <w:bottom w:val="single" w:sz="4" w:space="0" w:color="auto"/>
              <w:right w:val="single" w:sz="4" w:space="0" w:color="auto"/>
            </w:tcBorders>
            <w:shd w:val="clear" w:color="auto" w:fill="auto"/>
            <w:noWrap/>
            <w:vAlign w:val="center"/>
          </w:tcPr>
          <w:p w:rsidR="002918C6" w:rsidRPr="00B80FAB" w:rsidRDefault="002918C6" w:rsidP="004D471F">
            <w:pPr>
              <w:widowControl/>
              <w:jc w:val="center"/>
              <w:rPr>
                <w:rFonts w:ascii="仿宋_GB2312" w:eastAsia="仿宋_GB2312" w:hAnsi="仿宋" w:cs="宋体"/>
                <w:b/>
                <w:bCs/>
                <w:kern w:val="0"/>
                <w:sz w:val="24"/>
                <w:szCs w:val="24"/>
              </w:rPr>
            </w:pPr>
            <w:r w:rsidRPr="00B80FAB">
              <w:rPr>
                <w:rFonts w:ascii="仿宋_GB2312" w:eastAsia="仿宋_GB2312" w:hAnsi="仿宋" w:cs="宋体" w:hint="eastAsia"/>
                <w:b/>
                <w:bCs/>
                <w:kern w:val="0"/>
                <w:sz w:val="24"/>
                <w:szCs w:val="24"/>
              </w:rPr>
              <w:t>数量</w:t>
            </w:r>
          </w:p>
        </w:tc>
        <w:tc>
          <w:tcPr>
            <w:tcW w:w="4261" w:type="dxa"/>
            <w:tcBorders>
              <w:top w:val="nil"/>
              <w:left w:val="nil"/>
              <w:bottom w:val="single" w:sz="4" w:space="0" w:color="auto"/>
              <w:right w:val="single" w:sz="4" w:space="0" w:color="auto"/>
            </w:tcBorders>
            <w:shd w:val="clear" w:color="auto" w:fill="auto"/>
            <w:noWrap/>
            <w:vAlign w:val="center"/>
          </w:tcPr>
          <w:p w:rsidR="002918C6" w:rsidRPr="00B80FAB" w:rsidRDefault="002918C6" w:rsidP="004D471F">
            <w:pPr>
              <w:widowControl/>
              <w:jc w:val="center"/>
              <w:rPr>
                <w:rFonts w:ascii="仿宋_GB2312" w:eastAsia="仿宋_GB2312" w:hAnsi="仿宋" w:cs="宋体"/>
                <w:b/>
                <w:bCs/>
                <w:kern w:val="0"/>
                <w:sz w:val="24"/>
                <w:szCs w:val="24"/>
              </w:rPr>
            </w:pPr>
            <w:r w:rsidRPr="00B80FAB">
              <w:rPr>
                <w:rFonts w:ascii="仿宋_GB2312" w:eastAsia="仿宋_GB2312" w:hAnsi="仿宋" w:cs="宋体" w:hint="eastAsia"/>
                <w:b/>
                <w:bCs/>
                <w:kern w:val="0"/>
                <w:sz w:val="24"/>
                <w:szCs w:val="24"/>
              </w:rPr>
              <w:t>价值（单位：万元）</w:t>
            </w:r>
          </w:p>
        </w:tc>
      </w:tr>
      <w:tr w:rsidR="00426C19" w:rsidRPr="00B80FAB" w:rsidTr="004D471F">
        <w:trPr>
          <w:trHeight w:val="510"/>
          <w:jc w:val="center"/>
        </w:trPr>
        <w:tc>
          <w:tcPr>
            <w:tcW w:w="4788" w:type="dxa"/>
            <w:tcBorders>
              <w:top w:val="nil"/>
              <w:left w:val="single" w:sz="4" w:space="0" w:color="auto"/>
              <w:bottom w:val="single" w:sz="4" w:space="0" w:color="auto"/>
              <w:right w:val="single" w:sz="4" w:space="0" w:color="auto"/>
            </w:tcBorders>
            <w:shd w:val="clear" w:color="auto" w:fill="auto"/>
            <w:noWrap/>
            <w:vAlign w:val="center"/>
          </w:tcPr>
          <w:p w:rsidR="002918C6" w:rsidRPr="00B80FAB" w:rsidRDefault="002918C6" w:rsidP="004D471F">
            <w:pPr>
              <w:widowControl/>
              <w:jc w:val="center"/>
              <w:rPr>
                <w:rFonts w:ascii="仿宋_GB2312" w:eastAsia="仿宋_GB2312" w:hAnsi="仿宋" w:cs="宋体"/>
                <w:b/>
                <w:bCs/>
                <w:kern w:val="0"/>
                <w:sz w:val="24"/>
                <w:szCs w:val="24"/>
              </w:rPr>
            </w:pPr>
            <w:r w:rsidRPr="00B80FAB">
              <w:rPr>
                <w:rFonts w:ascii="仿宋_GB2312" w:eastAsia="仿宋_GB2312" w:hAnsi="仿宋" w:cs="宋体" w:hint="eastAsia"/>
                <w:b/>
                <w:bCs/>
                <w:kern w:val="0"/>
                <w:sz w:val="24"/>
                <w:szCs w:val="24"/>
              </w:rPr>
              <w:t>固定资产总额</w:t>
            </w:r>
          </w:p>
        </w:tc>
        <w:tc>
          <w:tcPr>
            <w:tcW w:w="1035" w:type="dxa"/>
            <w:tcBorders>
              <w:top w:val="nil"/>
              <w:left w:val="nil"/>
              <w:bottom w:val="single" w:sz="4" w:space="0" w:color="auto"/>
              <w:right w:val="single" w:sz="4" w:space="0" w:color="auto"/>
            </w:tcBorders>
            <w:shd w:val="clear" w:color="auto" w:fill="auto"/>
            <w:noWrap/>
            <w:vAlign w:val="center"/>
          </w:tcPr>
          <w:p w:rsidR="002918C6" w:rsidRPr="00B80FAB" w:rsidRDefault="002918C6" w:rsidP="004D471F">
            <w:pPr>
              <w:widowControl/>
              <w:jc w:val="center"/>
              <w:rPr>
                <w:rFonts w:ascii="仿宋_GB2312" w:eastAsia="仿宋_GB2312" w:hAnsi="仿宋" w:cs="宋体"/>
                <w:b/>
                <w:kern w:val="0"/>
                <w:sz w:val="24"/>
                <w:szCs w:val="24"/>
              </w:rPr>
            </w:pPr>
            <w:r w:rsidRPr="00B80FAB">
              <w:rPr>
                <w:rFonts w:ascii="仿宋_GB2312" w:eastAsia="仿宋_GB2312" w:hAnsi="仿宋" w:cs="宋体" w:hint="eastAsia"/>
                <w:b/>
                <w:kern w:val="0"/>
                <w:sz w:val="24"/>
                <w:szCs w:val="24"/>
              </w:rPr>
              <w:t>--</w:t>
            </w:r>
          </w:p>
        </w:tc>
        <w:tc>
          <w:tcPr>
            <w:tcW w:w="4261" w:type="dxa"/>
            <w:tcBorders>
              <w:top w:val="nil"/>
              <w:left w:val="nil"/>
              <w:bottom w:val="single" w:sz="4" w:space="0" w:color="auto"/>
              <w:right w:val="single" w:sz="4" w:space="0" w:color="auto"/>
            </w:tcBorders>
            <w:shd w:val="clear" w:color="auto" w:fill="auto"/>
            <w:noWrap/>
            <w:vAlign w:val="center"/>
          </w:tcPr>
          <w:p w:rsidR="002918C6" w:rsidRPr="00B80FAB" w:rsidRDefault="002918C6" w:rsidP="004D471F">
            <w:pPr>
              <w:widowControl/>
              <w:jc w:val="center"/>
              <w:rPr>
                <w:rFonts w:ascii="仿宋_GB2312" w:eastAsia="仿宋_GB2312" w:hAnsi="仿宋" w:cs="宋体"/>
                <w:b/>
                <w:kern w:val="0"/>
                <w:sz w:val="24"/>
                <w:szCs w:val="24"/>
              </w:rPr>
            </w:pPr>
          </w:p>
        </w:tc>
      </w:tr>
      <w:tr w:rsidR="00426C19" w:rsidRPr="00B80FAB" w:rsidTr="004D471F">
        <w:trPr>
          <w:trHeight w:val="510"/>
          <w:jc w:val="center"/>
        </w:trPr>
        <w:tc>
          <w:tcPr>
            <w:tcW w:w="4788" w:type="dxa"/>
            <w:tcBorders>
              <w:top w:val="nil"/>
              <w:left w:val="single" w:sz="4" w:space="0" w:color="auto"/>
              <w:bottom w:val="single" w:sz="4" w:space="0" w:color="auto"/>
              <w:right w:val="single" w:sz="4" w:space="0" w:color="auto"/>
            </w:tcBorders>
            <w:shd w:val="clear" w:color="auto" w:fill="auto"/>
            <w:noWrap/>
            <w:vAlign w:val="center"/>
          </w:tcPr>
          <w:p w:rsidR="002918C6" w:rsidRPr="00B80FAB" w:rsidRDefault="002918C6" w:rsidP="004D471F">
            <w:pPr>
              <w:widowControl/>
              <w:jc w:val="left"/>
              <w:rPr>
                <w:rFonts w:ascii="仿宋_GB2312" w:eastAsia="仿宋_GB2312" w:hAnsi="仿宋" w:cs="宋体"/>
                <w:kern w:val="0"/>
                <w:sz w:val="24"/>
                <w:szCs w:val="24"/>
              </w:rPr>
            </w:pPr>
            <w:r w:rsidRPr="00B80FAB">
              <w:rPr>
                <w:rFonts w:ascii="仿宋_GB2312" w:eastAsia="仿宋_GB2312" w:hAnsi="仿宋" w:cs="宋体" w:hint="eastAsia"/>
                <w:kern w:val="0"/>
                <w:sz w:val="24"/>
                <w:szCs w:val="24"/>
              </w:rPr>
              <w:t xml:space="preserve">  1、房屋（平方米）</w:t>
            </w:r>
          </w:p>
        </w:tc>
        <w:tc>
          <w:tcPr>
            <w:tcW w:w="1035" w:type="dxa"/>
            <w:tcBorders>
              <w:top w:val="nil"/>
              <w:left w:val="nil"/>
              <w:bottom w:val="single" w:sz="4" w:space="0" w:color="auto"/>
              <w:right w:val="single" w:sz="4" w:space="0" w:color="auto"/>
            </w:tcBorders>
            <w:shd w:val="clear" w:color="auto" w:fill="auto"/>
            <w:noWrap/>
            <w:vAlign w:val="center"/>
          </w:tcPr>
          <w:p w:rsidR="002918C6" w:rsidRPr="00B80FAB" w:rsidRDefault="002918C6" w:rsidP="004D471F">
            <w:pPr>
              <w:widowControl/>
              <w:jc w:val="center"/>
              <w:rPr>
                <w:rFonts w:ascii="仿宋_GB2312" w:eastAsia="仿宋_GB2312" w:hAnsi="仿宋" w:cs="宋体"/>
                <w:kern w:val="0"/>
                <w:sz w:val="24"/>
                <w:szCs w:val="24"/>
              </w:rPr>
            </w:pPr>
          </w:p>
        </w:tc>
        <w:tc>
          <w:tcPr>
            <w:tcW w:w="4261" w:type="dxa"/>
            <w:tcBorders>
              <w:top w:val="nil"/>
              <w:left w:val="nil"/>
              <w:bottom w:val="single" w:sz="4" w:space="0" w:color="auto"/>
              <w:right w:val="single" w:sz="4" w:space="0" w:color="auto"/>
            </w:tcBorders>
            <w:shd w:val="clear" w:color="auto" w:fill="auto"/>
            <w:noWrap/>
            <w:vAlign w:val="center"/>
          </w:tcPr>
          <w:p w:rsidR="002918C6" w:rsidRPr="00B80FAB" w:rsidRDefault="002918C6" w:rsidP="004D471F">
            <w:pPr>
              <w:widowControl/>
              <w:jc w:val="center"/>
              <w:rPr>
                <w:rFonts w:ascii="仿宋_GB2312" w:eastAsia="仿宋_GB2312" w:hAnsi="仿宋" w:cs="宋体"/>
                <w:kern w:val="0"/>
                <w:sz w:val="24"/>
                <w:szCs w:val="24"/>
              </w:rPr>
            </w:pPr>
          </w:p>
        </w:tc>
      </w:tr>
      <w:tr w:rsidR="00426C19" w:rsidRPr="00B80FAB" w:rsidTr="004D471F">
        <w:trPr>
          <w:trHeight w:val="510"/>
          <w:jc w:val="center"/>
        </w:trPr>
        <w:tc>
          <w:tcPr>
            <w:tcW w:w="4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8C6" w:rsidRPr="00B80FAB" w:rsidRDefault="002918C6" w:rsidP="004D471F">
            <w:pPr>
              <w:jc w:val="left"/>
              <w:rPr>
                <w:rFonts w:ascii="仿宋_GB2312" w:eastAsia="仿宋_GB2312" w:hAnsi="仿宋" w:cs="宋体"/>
                <w:kern w:val="0"/>
                <w:sz w:val="24"/>
                <w:szCs w:val="24"/>
              </w:rPr>
            </w:pPr>
            <w:r w:rsidRPr="00B80FAB">
              <w:rPr>
                <w:rFonts w:ascii="仿宋_GB2312" w:eastAsia="仿宋_GB2312" w:hAnsi="仿宋" w:cs="宋体" w:hint="eastAsia"/>
                <w:kern w:val="0"/>
                <w:sz w:val="24"/>
                <w:szCs w:val="24"/>
              </w:rPr>
              <w:t xml:space="preserve">   其中：办公用房（平方米）</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2918C6" w:rsidRPr="00B80FAB" w:rsidRDefault="002918C6" w:rsidP="004D471F">
            <w:pPr>
              <w:jc w:val="center"/>
              <w:rPr>
                <w:rFonts w:ascii="仿宋_GB2312" w:eastAsia="仿宋_GB2312" w:hAnsi="仿宋" w:cs="宋体"/>
                <w:kern w:val="0"/>
                <w:sz w:val="24"/>
                <w:szCs w:val="24"/>
              </w:rPr>
            </w:pPr>
          </w:p>
        </w:tc>
        <w:tc>
          <w:tcPr>
            <w:tcW w:w="4261" w:type="dxa"/>
            <w:tcBorders>
              <w:top w:val="single" w:sz="4" w:space="0" w:color="auto"/>
              <w:left w:val="nil"/>
              <w:bottom w:val="single" w:sz="4" w:space="0" w:color="auto"/>
              <w:right w:val="single" w:sz="4" w:space="0" w:color="auto"/>
            </w:tcBorders>
            <w:shd w:val="clear" w:color="auto" w:fill="auto"/>
            <w:noWrap/>
            <w:vAlign w:val="center"/>
          </w:tcPr>
          <w:p w:rsidR="002918C6" w:rsidRPr="00B80FAB" w:rsidRDefault="002918C6" w:rsidP="004D471F">
            <w:pPr>
              <w:jc w:val="center"/>
              <w:rPr>
                <w:rFonts w:ascii="仿宋_GB2312" w:eastAsia="仿宋_GB2312" w:hAnsi="仿宋" w:cs="宋体"/>
                <w:kern w:val="0"/>
                <w:sz w:val="24"/>
                <w:szCs w:val="24"/>
              </w:rPr>
            </w:pPr>
          </w:p>
        </w:tc>
      </w:tr>
      <w:tr w:rsidR="00426C19" w:rsidRPr="00B80FAB" w:rsidTr="004D471F">
        <w:trPr>
          <w:trHeight w:val="510"/>
          <w:jc w:val="center"/>
        </w:trPr>
        <w:tc>
          <w:tcPr>
            <w:tcW w:w="4788" w:type="dxa"/>
            <w:tcBorders>
              <w:top w:val="nil"/>
              <w:left w:val="single" w:sz="4" w:space="0" w:color="auto"/>
              <w:bottom w:val="single" w:sz="4" w:space="0" w:color="auto"/>
              <w:right w:val="single" w:sz="4" w:space="0" w:color="auto"/>
            </w:tcBorders>
            <w:shd w:val="clear" w:color="auto" w:fill="auto"/>
            <w:noWrap/>
            <w:vAlign w:val="center"/>
          </w:tcPr>
          <w:p w:rsidR="002918C6" w:rsidRPr="00B80FAB" w:rsidRDefault="002918C6" w:rsidP="004D471F">
            <w:pPr>
              <w:widowControl/>
              <w:jc w:val="left"/>
              <w:rPr>
                <w:rFonts w:ascii="仿宋_GB2312" w:eastAsia="仿宋_GB2312" w:hAnsi="仿宋" w:cs="宋体"/>
                <w:kern w:val="0"/>
                <w:sz w:val="24"/>
                <w:szCs w:val="24"/>
              </w:rPr>
            </w:pPr>
            <w:r w:rsidRPr="00B80FAB">
              <w:rPr>
                <w:rFonts w:ascii="仿宋_GB2312" w:eastAsia="仿宋_GB2312" w:hAnsi="仿宋" w:cs="宋体" w:hint="eastAsia"/>
                <w:kern w:val="0"/>
                <w:sz w:val="24"/>
                <w:szCs w:val="24"/>
              </w:rPr>
              <w:t xml:space="preserve">  2、车辆（台、辆）</w:t>
            </w:r>
          </w:p>
        </w:tc>
        <w:tc>
          <w:tcPr>
            <w:tcW w:w="1035" w:type="dxa"/>
            <w:tcBorders>
              <w:top w:val="nil"/>
              <w:left w:val="nil"/>
              <w:bottom w:val="single" w:sz="4" w:space="0" w:color="auto"/>
              <w:right w:val="single" w:sz="4" w:space="0" w:color="auto"/>
            </w:tcBorders>
            <w:shd w:val="clear" w:color="auto" w:fill="auto"/>
            <w:noWrap/>
            <w:vAlign w:val="center"/>
          </w:tcPr>
          <w:p w:rsidR="002918C6" w:rsidRPr="00B80FAB" w:rsidRDefault="00B555F4" w:rsidP="004D471F">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w:t>
            </w:r>
          </w:p>
        </w:tc>
        <w:tc>
          <w:tcPr>
            <w:tcW w:w="4261" w:type="dxa"/>
            <w:tcBorders>
              <w:top w:val="nil"/>
              <w:left w:val="nil"/>
              <w:bottom w:val="single" w:sz="4" w:space="0" w:color="auto"/>
              <w:right w:val="single" w:sz="4" w:space="0" w:color="auto"/>
            </w:tcBorders>
            <w:shd w:val="clear" w:color="auto" w:fill="auto"/>
            <w:noWrap/>
            <w:vAlign w:val="center"/>
          </w:tcPr>
          <w:p w:rsidR="002918C6" w:rsidRPr="00B80FAB" w:rsidRDefault="00B555F4" w:rsidP="004D471F">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19.89</w:t>
            </w:r>
          </w:p>
        </w:tc>
      </w:tr>
      <w:tr w:rsidR="00426C19" w:rsidRPr="00B80FAB" w:rsidTr="004D471F">
        <w:trPr>
          <w:trHeight w:val="510"/>
          <w:jc w:val="center"/>
        </w:trPr>
        <w:tc>
          <w:tcPr>
            <w:tcW w:w="4788" w:type="dxa"/>
            <w:tcBorders>
              <w:top w:val="nil"/>
              <w:left w:val="single" w:sz="4" w:space="0" w:color="auto"/>
              <w:bottom w:val="single" w:sz="4" w:space="0" w:color="auto"/>
              <w:right w:val="single" w:sz="4" w:space="0" w:color="auto"/>
            </w:tcBorders>
            <w:shd w:val="clear" w:color="auto" w:fill="auto"/>
            <w:noWrap/>
            <w:vAlign w:val="center"/>
          </w:tcPr>
          <w:p w:rsidR="002918C6" w:rsidRPr="00B80FAB" w:rsidRDefault="002918C6" w:rsidP="004D471F">
            <w:pPr>
              <w:widowControl/>
              <w:jc w:val="left"/>
              <w:rPr>
                <w:rFonts w:ascii="仿宋_GB2312" w:eastAsia="仿宋_GB2312" w:hAnsi="仿宋" w:cs="宋体"/>
                <w:kern w:val="0"/>
                <w:sz w:val="24"/>
                <w:szCs w:val="24"/>
              </w:rPr>
            </w:pPr>
            <w:r w:rsidRPr="00B80FAB">
              <w:rPr>
                <w:rFonts w:ascii="仿宋_GB2312" w:eastAsia="仿宋_GB2312" w:hAnsi="仿宋" w:cs="宋体" w:hint="eastAsia"/>
                <w:kern w:val="0"/>
                <w:sz w:val="24"/>
                <w:szCs w:val="24"/>
              </w:rPr>
              <w:t xml:space="preserve">  3、单价在50万元以上的设备(台、套)</w:t>
            </w:r>
          </w:p>
        </w:tc>
        <w:tc>
          <w:tcPr>
            <w:tcW w:w="1035" w:type="dxa"/>
            <w:tcBorders>
              <w:top w:val="nil"/>
              <w:left w:val="nil"/>
              <w:bottom w:val="single" w:sz="4" w:space="0" w:color="auto"/>
              <w:right w:val="single" w:sz="4" w:space="0" w:color="auto"/>
            </w:tcBorders>
            <w:shd w:val="clear" w:color="auto" w:fill="auto"/>
            <w:noWrap/>
            <w:vAlign w:val="center"/>
          </w:tcPr>
          <w:p w:rsidR="002918C6" w:rsidRPr="00B80FAB" w:rsidRDefault="002918C6" w:rsidP="004D471F">
            <w:pPr>
              <w:widowControl/>
              <w:jc w:val="center"/>
              <w:rPr>
                <w:rFonts w:ascii="仿宋_GB2312" w:eastAsia="仿宋_GB2312" w:hAnsi="仿宋" w:cs="宋体"/>
                <w:kern w:val="0"/>
                <w:sz w:val="24"/>
                <w:szCs w:val="24"/>
              </w:rPr>
            </w:pPr>
          </w:p>
        </w:tc>
        <w:tc>
          <w:tcPr>
            <w:tcW w:w="4261" w:type="dxa"/>
            <w:tcBorders>
              <w:top w:val="nil"/>
              <w:left w:val="nil"/>
              <w:bottom w:val="single" w:sz="4" w:space="0" w:color="auto"/>
              <w:right w:val="single" w:sz="4" w:space="0" w:color="auto"/>
            </w:tcBorders>
            <w:shd w:val="clear" w:color="auto" w:fill="auto"/>
            <w:noWrap/>
            <w:vAlign w:val="center"/>
          </w:tcPr>
          <w:p w:rsidR="002918C6" w:rsidRPr="00B80FAB" w:rsidRDefault="002918C6" w:rsidP="004D471F">
            <w:pPr>
              <w:widowControl/>
              <w:jc w:val="center"/>
              <w:rPr>
                <w:rFonts w:ascii="仿宋_GB2312" w:eastAsia="仿宋_GB2312" w:hAnsi="仿宋" w:cs="宋体"/>
                <w:kern w:val="0"/>
                <w:sz w:val="24"/>
                <w:szCs w:val="24"/>
              </w:rPr>
            </w:pPr>
          </w:p>
        </w:tc>
      </w:tr>
      <w:tr w:rsidR="00426C19" w:rsidRPr="00B80FAB" w:rsidTr="004D471F">
        <w:trPr>
          <w:trHeight w:val="510"/>
          <w:jc w:val="center"/>
        </w:trPr>
        <w:tc>
          <w:tcPr>
            <w:tcW w:w="4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8C6" w:rsidRPr="00B80FAB" w:rsidRDefault="002918C6" w:rsidP="004D471F">
            <w:pPr>
              <w:widowControl/>
              <w:jc w:val="left"/>
              <w:rPr>
                <w:rFonts w:ascii="仿宋_GB2312" w:eastAsia="仿宋_GB2312" w:hAnsi="仿宋" w:cs="宋体"/>
                <w:kern w:val="0"/>
                <w:sz w:val="24"/>
                <w:szCs w:val="24"/>
              </w:rPr>
            </w:pPr>
            <w:r w:rsidRPr="00B80FAB">
              <w:rPr>
                <w:rFonts w:ascii="仿宋_GB2312" w:eastAsia="仿宋_GB2312" w:hAnsi="仿宋" w:cs="宋体" w:hint="eastAsia"/>
                <w:kern w:val="0"/>
                <w:sz w:val="24"/>
                <w:szCs w:val="24"/>
              </w:rPr>
              <w:t>其中：单价50万元（含）以上的通用设备</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8C6" w:rsidRPr="00B80FAB" w:rsidRDefault="002918C6" w:rsidP="004D471F">
            <w:pPr>
              <w:widowControl/>
              <w:jc w:val="center"/>
              <w:rPr>
                <w:rFonts w:ascii="仿宋_GB2312" w:eastAsia="仿宋_GB2312" w:hAnsi="仿宋" w:cs="宋体"/>
                <w:kern w:val="0"/>
                <w:sz w:val="24"/>
                <w:szCs w:val="24"/>
              </w:rPr>
            </w:pPr>
          </w:p>
        </w:tc>
        <w:tc>
          <w:tcPr>
            <w:tcW w:w="4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8C6" w:rsidRPr="00B80FAB" w:rsidRDefault="002918C6" w:rsidP="004D471F">
            <w:pPr>
              <w:widowControl/>
              <w:jc w:val="center"/>
              <w:rPr>
                <w:rFonts w:ascii="仿宋_GB2312" w:eastAsia="仿宋_GB2312" w:hAnsi="仿宋" w:cs="宋体"/>
                <w:kern w:val="0"/>
                <w:sz w:val="24"/>
                <w:szCs w:val="24"/>
              </w:rPr>
            </w:pPr>
          </w:p>
        </w:tc>
      </w:tr>
      <w:tr w:rsidR="00426C19" w:rsidRPr="00B80FAB" w:rsidTr="004D471F">
        <w:trPr>
          <w:trHeight w:val="510"/>
          <w:jc w:val="center"/>
        </w:trPr>
        <w:tc>
          <w:tcPr>
            <w:tcW w:w="4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8C6" w:rsidRPr="00B80FAB" w:rsidRDefault="002918C6" w:rsidP="004D471F">
            <w:pPr>
              <w:widowControl/>
              <w:jc w:val="left"/>
              <w:rPr>
                <w:rFonts w:ascii="仿宋_GB2312" w:eastAsia="仿宋_GB2312" w:hAnsi="仿宋" w:cs="宋体"/>
                <w:kern w:val="0"/>
                <w:sz w:val="24"/>
                <w:szCs w:val="24"/>
              </w:rPr>
            </w:pPr>
            <w:r w:rsidRPr="00B80FAB">
              <w:rPr>
                <w:rFonts w:ascii="仿宋_GB2312" w:eastAsia="仿宋_GB2312" w:hAnsi="仿宋" w:cs="宋体" w:hint="eastAsia"/>
                <w:kern w:val="0"/>
                <w:sz w:val="24"/>
                <w:szCs w:val="24"/>
              </w:rPr>
              <w:t xml:space="preserve">     单价100</w:t>
            </w:r>
            <w:r w:rsidR="00181777" w:rsidRPr="00B80FAB">
              <w:rPr>
                <w:rFonts w:ascii="仿宋_GB2312" w:eastAsia="仿宋_GB2312" w:hAnsi="仿宋" w:cs="宋体" w:hint="eastAsia"/>
                <w:kern w:val="0"/>
                <w:sz w:val="24"/>
                <w:szCs w:val="24"/>
              </w:rPr>
              <w:t>万元（含）以上的</w:t>
            </w:r>
            <w:r w:rsidRPr="00B80FAB">
              <w:rPr>
                <w:rFonts w:ascii="仿宋_GB2312" w:eastAsia="仿宋_GB2312" w:hAnsi="仿宋" w:cs="宋体" w:hint="eastAsia"/>
                <w:kern w:val="0"/>
                <w:sz w:val="24"/>
                <w:szCs w:val="24"/>
              </w:rPr>
              <w:t>专用设备</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2918C6" w:rsidRPr="00B80FAB" w:rsidRDefault="002918C6" w:rsidP="004D471F">
            <w:pPr>
              <w:widowControl/>
              <w:jc w:val="center"/>
              <w:rPr>
                <w:rFonts w:ascii="仿宋_GB2312" w:eastAsia="仿宋_GB2312" w:hAnsi="仿宋" w:cs="宋体"/>
                <w:kern w:val="0"/>
                <w:sz w:val="24"/>
                <w:szCs w:val="24"/>
              </w:rPr>
            </w:pPr>
          </w:p>
        </w:tc>
        <w:tc>
          <w:tcPr>
            <w:tcW w:w="4261" w:type="dxa"/>
            <w:tcBorders>
              <w:top w:val="single" w:sz="4" w:space="0" w:color="auto"/>
              <w:left w:val="nil"/>
              <w:bottom w:val="single" w:sz="4" w:space="0" w:color="auto"/>
              <w:right w:val="single" w:sz="4" w:space="0" w:color="auto"/>
            </w:tcBorders>
            <w:shd w:val="clear" w:color="auto" w:fill="auto"/>
            <w:noWrap/>
            <w:vAlign w:val="center"/>
          </w:tcPr>
          <w:p w:rsidR="002918C6" w:rsidRPr="00B80FAB" w:rsidRDefault="002918C6" w:rsidP="004D471F">
            <w:pPr>
              <w:widowControl/>
              <w:jc w:val="center"/>
              <w:rPr>
                <w:rFonts w:ascii="仿宋_GB2312" w:eastAsia="仿宋_GB2312" w:hAnsi="仿宋" w:cs="宋体"/>
                <w:kern w:val="0"/>
                <w:sz w:val="24"/>
                <w:szCs w:val="24"/>
              </w:rPr>
            </w:pPr>
          </w:p>
        </w:tc>
      </w:tr>
      <w:tr w:rsidR="002918C6" w:rsidRPr="00B80FAB" w:rsidTr="004D471F">
        <w:trPr>
          <w:trHeight w:val="510"/>
          <w:jc w:val="center"/>
        </w:trPr>
        <w:tc>
          <w:tcPr>
            <w:tcW w:w="4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8C6" w:rsidRPr="00B80FAB" w:rsidRDefault="002918C6" w:rsidP="004D471F">
            <w:pPr>
              <w:jc w:val="left"/>
              <w:rPr>
                <w:rFonts w:ascii="仿宋_GB2312" w:eastAsia="仿宋_GB2312" w:hAnsi="仿宋" w:cs="宋体"/>
                <w:kern w:val="0"/>
                <w:sz w:val="24"/>
                <w:szCs w:val="24"/>
              </w:rPr>
            </w:pPr>
            <w:r w:rsidRPr="00B80FAB">
              <w:rPr>
                <w:rFonts w:ascii="仿宋_GB2312" w:eastAsia="仿宋_GB2312" w:hAnsi="仿宋" w:cs="宋体" w:hint="eastAsia"/>
                <w:kern w:val="0"/>
                <w:sz w:val="24"/>
                <w:szCs w:val="24"/>
              </w:rPr>
              <w:t xml:space="preserve">  4、其他固定资产</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2918C6" w:rsidRPr="00B80FAB" w:rsidRDefault="00B555F4" w:rsidP="004D471F">
            <w:pPr>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106</w:t>
            </w:r>
          </w:p>
        </w:tc>
        <w:tc>
          <w:tcPr>
            <w:tcW w:w="4261" w:type="dxa"/>
            <w:tcBorders>
              <w:top w:val="single" w:sz="4" w:space="0" w:color="auto"/>
              <w:left w:val="nil"/>
              <w:bottom w:val="single" w:sz="4" w:space="0" w:color="auto"/>
              <w:right w:val="single" w:sz="4" w:space="0" w:color="auto"/>
            </w:tcBorders>
            <w:shd w:val="clear" w:color="auto" w:fill="auto"/>
            <w:noWrap/>
            <w:vAlign w:val="center"/>
          </w:tcPr>
          <w:p w:rsidR="002918C6" w:rsidRPr="00B80FAB" w:rsidRDefault="00B555F4" w:rsidP="004D471F">
            <w:pPr>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28.39</w:t>
            </w:r>
          </w:p>
        </w:tc>
      </w:tr>
    </w:tbl>
    <w:p w:rsidR="00C6153C" w:rsidRPr="00B80FAB" w:rsidRDefault="00C6153C" w:rsidP="0062788A">
      <w:pPr>
        <w:spacing w:line="360" w:lineRule="auto"/>
        <w:rPr>
          <w:rFonts w:ascii="黑体" w:eastAsia="黑体" w:hAnsi="黑体" w:cs="Times New Roman"/>
          <w:sz w:val="32"/>
          <w:szCs w:val="32"/>
        </w:rPr>
      </w:pPr>
    </w:p>
    <w:p w:rsidR="0090620C" w:rsidRDefault="0090620C" w:rsidP="008A0099">
      <w:pPr>
        <w:jc w:val="center"/>
        <w:outlineLvl w:val="0"/>
        <w:rPr>
          <w:rFonts w:ascii="方正小标宋_GBK" w:eastAsia="方正小标宋_GBK"/>
          <w:sz w:val="44"/>
        </w:rPr>
      </w:pPr>
    </w:p>
    <w:p w:rsidR="0090620C" w:rsidRDefault="0090620C" w:rsidP="008A0099">
      <w:pPr>
        <w:jc w:val="center"/>
        <w:outlineLvl w:val="0"/>
        <w:rPr>
          <w:rFonts w:ascii="方正小标宋_GBK" w:eastAsia="方正小标宋_GBK"/>
          <w:sz w:val="44"/>
        </w:rPr>
      </w:pPr>
    </w:p>
    <w:p w:rsidR="00782208" w:rsidRPr="008A0099" w:rsidRDefault="00782208" w:rsidP="008A0099">
      <w:pPr>
        <w:jc w:val="center"/>
        <w:outlineLvl w:val="0"/>
        <w:rPr>
          <w:rFonts w:ascii="方正小标宋_GBK" w:eastAsia="方正小标宋_GBK"/>
          <w:sz w:val="44"/>
        </w:rPr>
      </w:pPr>
      <w:r w:rsidRPr="008A0099">
        <w:rPr>
          <w:rFonts w:ascii="方正小标宋_GBK" w:eastAsia="方正小标宋_GBK" w:hint="eastAsia"/>
          <w:sz w:val="44"/>
        </w:rPr>
        <w:t>第八部分：名词解释</w:t>
      </w:r>
    </w:p>
    <w:p w:rsidR="00782208" w:rsidRPr="00B80FAB" w:rsidRDefault="00782208" w:rsidP="00044FBC">
      <w:pPr>
        <w:spacing w:line="360" w:lineRule="auto"/>
        <w:ind w:firstLineChars="200" w:firstLine="640"/>
        <w:rPr>
          <w:rFonts w:ascii="仿宋" w:eastAsia="仿宋" w:hAnsi="仿宋"/>
          <w:sz w:val="32"/>
          <w:szCs w:val="32"/>
        </w:rPr>
      </w:pPr>
      <w:r w:rsidRPr="00B80FAB">
        <w:rPr>
          <w:rFonts w:ascii="仿宋" w:eastAsia="仿宋" w:hAnsi="仿宋"/>
          <w:sz w:val="32"/>
          <w:szCs w:val="32"/>
        </w:rPr>
        <w:t>1、一般公共预算财政拨款收入：指区级财政当年拨付</w:t>
      </w:r>
      <w:r w:rsidRPr="00B80FAB">
        <w:rPr>
          <w:rFonts w:ascii="仿宋" w:eastAsia="仿宋" w:hAnsi="仿宋"/>
          <w:sz w:val="32"/>
          <w:szCs w:val="32"/>
        </w:rPr>
        <w:lastRenderedPageBreak/>
        <w:t>的资金。</w:t>
      </w:r>
    </w:p>
    <w:p w:rsidR="00782208" w:rsidRPr="00B80FAB" w:rsidRDefault="00782208" w:rsidP="005C7B89">
      <w:pPr>
        <w:spacing w:line="360" w:lineRule="auto"/>
        <w:ind w:firstLineChars="200" w:firstLine="640"/>
        <w:rPr>
          <w:rFonts w:ascii="仿宋" w:eastAsia="仿宋" w:hAnsi="仿宋"/>
          <w:sz w:val="32"/>
          <w:szCs w:val="32"/>
        </w:rPr>
      </w:pPr>
      <w:r w:rsidRPr="00B80FAB">
        <w:rPr>
          <w:rFonts w:ascii="仿宋" w:eastAsia="仿宋" w:hAnsi="仿宋"/>
          <w:sz w:val="32"/>
          <w:szCs w:val="32"/>
        </w:rPr>
        <w:t>2、其他收入：指除上述“财政拨款收入”、“事业收入”等以外的收入。</w:t>
      </w:r>
    </w:p>
    <w:p w:rsidR="00782208" w:rsidRPr="00B80FAB" w:rsidRDefault="00782208" w:rsidP="005C7B89">
      <w:pPr>
        <w:spacing w:line="360" w:lineRule="auto"/>
        <w:ind w:firstLineChars="200" w:firstLine="640"/>
        <w:rPr>
          <w:rFonts w:ascii="仿宋" w:eastAsia="仿宋" w:hAnsi="仿宋"/>
          <w:sz w:val="32"/>
          <w:szCs w:val="32"/>
        </w:rPr>
      </w:pPr>
      <w:r w:rsidRPr="00B80FAB">
        <w:rPr>
          <w:rFonts w:ascii="仿宋" w:eastAsia="仿宋" w:hAnsi="仿宋"/>
          <w:sz w:val="32"/>
          <w:szCs w:val="32"/>
        </w:rPr>
        <w:t>3、基本支出：指为保障机构正常运转、完成日常工作任务而发生的人员支出和公用支出。</w:t>
      </w:r>
    </w:p>
    <w:p w:rsidR="00782208" w:rsidRPr="00B80FAB" w:rsidRDefault="00782208" w:rsidP="005C7B89">
      <w:pPr>
        <w:spacing w:line="360" w:lineRule="auto"/>
        <w:ind w:firstLineChars="200" w:firstLine="640"/>
        <w:rPr>
          <w:rFonts w:ascii="仿宋" w:eastAsia="仿宋" w:hAnsi="仿宋"/>
          <w:sz w:val="32"/>
          <w:szCs w:val="32"/>
        </w:rPr>
      </w:pPr>
      <w:r w:rsidRPr="00B80FAB">
        <w:rPr>
          <w:rFonts w:ascii="仿宋" w:eastAsia="仿宋" w:hAnsi="仿宋"/>
          <w:sz w:val="32"/>
          <w:szCs w:val="32"/>
        </w:rPr>
        <w:t>4、项目支出：指在基本支出之外为完成特定行政任务和事业发展目标所发生的支出。</w:t>
      </w:r>
    </w:p>
    <w:p w:rsidR="00782208" w:rsidRPr="00B80FAB" w:rsidRDefault="00782208" w:rsidP="005C7B89">
      <w:pPr>
        <w:spacing w:line="360" w:lineRule="auto"/>
        <w:ind w:firstLineChars="200" w:firstLine="640"/>
        <w:rPr>
          <w:rFonts w:ascii="仿宋" w:eastAsia="仿宋" w:hAnsi="仿宋"/>
          <w:sz w:val="32"/>
          <w:szCs w:val="32"/>
        </w:rPr>
      </w:pPr>
      <w:r w:rsidRPr="00B80FAB">
        <w:rPr>
          <w:rFonts w:ascii="仿宋" w:eastAsia="仿宋" w:hAnsi="仿宋"/>
          <w:sz w:val="32"/>
          <w:szCs w:val="32"/>
        </w:rPr>
        <w:t>5、“三公”经费：纳入区级财政预算管理的“三公”经费，是指区级部门用财政拨款安排的因公出国（境）费、公务用车购置及运行费和公务接待费。其中，因公出国（境）</w:t>
      </w:r>
      <w:proofErr w:type="gramStart"/>
      <w:r w:rsidRPr="00B80FAB">
        <w:rPr>
          <w:rFonts w:ascii="仿宋" w:eastAsia="仿宋" w:hAnsi="仿宋"/>
          <w:sz w:val="32"/>
          <w:szCs w:val="32"/>
        </w:rPr>
        <w:t>费反映</w:t>
      </w:r>
      <w:proofErr w:type="gramEnd"/>
      <w:r w:rsidRPr="00B80FAB">
        <w:rPr>
          <w:rFonts w:ascii="仿宋" w:eastAsia="仿宋" w:hAnsi="仿宋"/>
          <w:sz w:val="32"/>
          <w:szCs w:val="32"/>
        </w:rPr>
        <w:t>单位公务出国（境）的住宿费、旅费、伙食补助费、杂费、培训费等支出；公务用车购置及运行</w:t>
      </w:r>
      <w:proofErr w:type="gramStart"/>
      <w:r w:rsidRPr="00B80FAB">
        <w:rPr>
          <w:rFonts w:ascii="仿宋" w:eastAsia="仿宋" w:hAnsi="仿宋"/>
          <w:sz w:val="32"/>
          <w:szCs w:val="32"/>
        </w:rPr>
        <w:t>费反映</w:t>
      </w:r>
      <w:proofErr w:type="gramEnd"/>
      <w:r w:rsidRPr="00B80FAB">
        <w:rPr>
          <w:rFonts w:ascii="仿宋" w:eastAsia="仿宋" w:hAnsi="仿宋"/>
          <w:sz w:val="32"/>
          <w:szCs w:val="32"/>
        </w:rPr>
        <w:t>单位公务用车购置费及租用费、燃料费、维修费、过路过桥费、保险费、安全奖励费用等支出；公务接待</w:t>
      </w:r>
      <w:proofErr w:type="gramStart"/>
      <w:r w:rsidRPr="00B80FAB">
        <w:rPr>
          <w:rFonts w:ascii="仿宋" w:eastAsia="仿宋" w:hAnsi="仿宋"/>
          <w:sz w:val="32"/>
          <w:szCs w:val="32"/>
        </w:rPr>
        <w:t>费反映</w:t>
      </w:r>
      <w:proofErr w:type="gramEnd"/>
      <w:r w:rsidRPr="00B80FAB">
        <w:rPr>
          <w:rFonts w:ascii="仿宋" w:eastAsia="仿宋" w:hAnsi="仿宋"/>
          <w:sz w:val="32"/>
          <w:szCs w:val="32"/>
        </w:rPr>
        <w:t>单位按规定开支的各类公务接待（含外宾接待）支出。</w:t>
      </w:r>
    </w:p>
    <w:p w:rsidR="00782208" w:rsidRPr="00B80FAB" w:rsidRDefault="00782208" w:rsidP="00E46F27">
      <w:pPr>
        <w:spacing w:line="360" w:lineRule="auto"/>
        <w:ind w:firstLineChars="200" w:firstLine="640"/>
        <w:rPr>
          <w:rFonts w:ascii="仿宋" w:eastAsia="仿宋" w:hAnsi="仿宋"/>
          <w:sz w:val="32"/>
          <w:szCs w:val="32"/>
        </w:rPr>
      </w:pPr>
      <w:r w:rsidRPr="00B80FAB">
        <w:rPr>
          <w:rFonts w:ascii="仿宋" w:eastAsia="仿宋" w:hAnsi="仿宋"/>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509CC" w:rsidRPr="00B80FAB" w:rsidRDefault="00E509CC" w:rsidP="000A445D">
      <w:pPr>
        <w:spacing w:line="360" w:lineRule="auto"/>
        <w:jc w:val="center"/>
        <w:rPr>
          <w:rFonts w:ascii="黑体" w:eastAsia="黑体" w:hAnsi="黑体" w:cs="Times New Roman"/>
          <w:sz w:val="32"/>
          <w:szCs w:val="32"/>
        </w:rPr>
      </w:pPr>
    </w:p>
    <w:p w:rsidR="00782208" w:rsidRPr="008A0099" w:rsidRDefault="00782208" w:rsidP="008A0099">
      <w:pPr>
        <w:jc w:val="center"/>
        <w:outlineLvl w:val="0"/>
        <w:rPr>
          <w:rFonts w:ascii="方正小标宋_GBK" w:eastAsia="方正小标宋_GBK"/>
          <w:sz w:val="44"/>
        </w:rPr>
      </w:pPr>
      <w:r w:rsidRPr="008A0099">
        <w:rPr>
          <w:rFonts w:ascii="方正小标宋_GBK" w:eastAsia="方正小标宋_GBK" w:hint="eastAsia"/>
          <w:sz w:val="44"/>
        </w:rPr>
        <w:lastRenderedPageBreak/>
        <w:t>第九部分：其他需说明的事项</w:t>
      </w:r>
    </w:p>
    <w:p w:rsidR="008672EA" w:rsidRPr="00426C19" w:rsidRDefault="00782208" w:rsidP="00B147EB">
      <w:pPr>
        <w:spacing w:line="360" w:lineRule="auto"/>
        <w:ind w:firstLineChars="200" w:firstLine="640"/>
        <w:rPr>
          <w:rFonts w:ascii="仿宋" w:eastAsia="仿宋" w:hAnsi="仿宋"/>
          <w:sz w:val="32"/>
          <w:szCs w:val="32"/>
        </w:rPr>
      </w:pPr>
      <w:proofErr w:type="gramStart"/>
      <w:r w:rsidRPr="00B80FAB">
        <w:rPr>
          <w:rFonts w:ascii="仿宋" w:eastAsia="仿宋" w:hAnsi="仿宋" w:hint="eastAsia"/>
          <w:sz w:val="32"/>
          <w:szCs w:val="32"/>
        </w:rPr>
        <w:t>我部门</w:t>
      </w:r>
      <w:proofErr w:type="gramEnd"/>
      <w:r w:rsidRPr="00B80FAB">
        <w:rPr>
          <w:rFonts w:ascii="仿宋" w:eastAsia="仿宋" w:hAnsi="仿宋" w:hint="eastAsia"/>
          <w:sz w:val="32"/>
          <w:szCs w:val="32"/>
        </w:rPr>
        <w:t>无其他需说明的事项。</w:t>
      </w:r>
    </w:p>
    <w:sectPr w:rsidR="008672EA" w:rsidRPr="00426C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67" w:rsidRDefault="00B00067" w:rsidP="00782208">
      <w:r>
        <w:separator/>
      </w:r>
    </w:p>
  </w:endnote>
  <w:endnote w:type="continuationSeparator" w:id="0">
    <w:p w:rsidR="00B00067" w:rsidRDefault="00B00067" w:rsidP="0078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1" w:usb1="080E0000" w:usb2="00000010" w:usb3="00000000" w:csb0="00040000" w:csb1="00000000"/>
  </w:font>
  <w:font w:name="方正仿宋_GBK">
    <w:altName w:val="宋体"/>
    <w:panose1 w:val="00000000000000000000"/>
    <w:charset w:val="86"/>
    <w:family w:val="roman"/>
    <w:notTrueType/>
    <w:pitch w:val="default"/>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172596"/>
      <w:docPartObj>
        <w:docPartGallery w:val="Page Numbers (Bottom of Page)"/>
        <w:docPartUnique/>
      </w:docPartObj>
    </w:sdtPr>
    <w:sdtEndPr/>
    <w:sdtContent>
      <w:p w:rsidR="00F10D04" w:rsidRDefault="00F10D04">
        <w:pPr>
          <w:pStyle w:val="a4"/>
          <w:jc w:val="center"/>
        </w:pPr>
        <w:r>
          <w:fldChar w:fldCharType="begin"/>
        </w:r>
        <w:r>
          <w:instrText>PAGE   \* MERGEFORMAT</w:instrText>
        </w:r>
        <w:r>
          <w:fldChar w:fldCharType="separate"/>
        </w:r>
        <w:r w:rsidR="00F447BF" w:rsidRPr="00F447BF">
          <w:rPr>
            <w:noProof/>
            <w:lang w:val="zh-CN"/>
          </w:rPr>
          <w:t>15</w:t>
        </w:r>
        <w:r>
          <w:fldChar w:fldCharType="end"/>
        </w:r>
      </w:p>
    </w:sdtContent>
  </w:sdt>
  <w:p w:rsidR="00F10D04" w:rsidRDefault="00F10D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67" w:rsidRDefault="00B00067" w:rsidP="00782208">
      <w:r>
        <w:separator/>
      </w:r>
    </w:p>
  </w:footnote>
  <w:footnote w:type="continuationSeparator" w:id="0">
    <w:p w:rsidR="00B00067" w:rsidRDefault="00B00067" w:rsidP="00782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1F"/>
    <w:rsid w:val="00013B8A"/>
    <w:rsid w:val="00044FBC"/>
    <w:rsid w:val="00055F1F"/>
    <w:rsid w:val="000577EF"/>
    <w:rsid w:val="00057F18"/>
    <w:rsid w:val="000A445D"/>
    <w:rsid w:val="000C178B"/>
    <w:rsid w:val="00131DEC"/>
    <w:rsid w:val="00136AB3"/>
    <w:rsid w:val="001462BD"/>
    <w:rsid w:val="00152380"/>
    <w:rsid w:val="001638BE"/>
    <w:rsid w:val="00164810"/>
    <w:rsid w:val="00172C7A"/>
    <w:rsid w:val="00181777"/>
    <w:rsid w:val="001B4688"/>
    <w:rsid w:val="001B6235"/>
    <w:rsid w:val="001F4875"/>
    <w:rsid w:val="00212335"/>
    <w:rsid w:val="00260717"/>
    <w:rsid w:val="002918C6"/>
    <w:rsid w:val="00291EF3"/>
    <w:rsid w:val="00296524"/>
    <w:rsid w:val="002E01F6"/>
    <w:rsid w:val="002F1ACB"/>
    <w:rsid w:val="002F530F"/>
    <w:rsid w:val="00305E97"/>
    <w:rsid w:val="00310532"/>
    <w:rsid w:val="0032782B"/>
    <w:rsid w:val="00340B3D"/>
    <w:rsid w:val="0034253A"/>
    <w:rsid w:val="003669CF"/>
    <w:rsid w:val="00367A30"/>
    <w:rsid w:val="0039741A"/>
    <w:rsid w:val="003A06D2"/>
    <w:rsid w:val="003A4557"/>
    <w:rsid w:val="003A6366"/>
    <w:rsid w:val="003C2317"/>
    <w:rsid w:val="003C442E"/>
    <w:rsid w:val="003D1092"/>
    <w:rsid w:val="003D37CD"/>
    <w:rsid w:val="003E5531"/>
    <w:rsid w:val="003E555C"/>
    <w:rsid w:val="003E6AF3"/>
    <w:rsid w:val="0040243C"/>
    <w:rsid w:val="00406BD1"/>
    <w:rsid w:val="00426C19"/>
    <w:rsid w:val="00450FD9"/>
    <w:rsid w:val="00453CE0"/>
    <w:rsid w:val="00470736"/>
    <w:rsid w:val="00470BBB"/>
    <w:rsid w:val="0048611E"/>
    <w:rsid w:val="004B24EE"/>
    <w:rsid w:val="004B6929"/>
    <w:rsid w:val="004E2F43"/>
    <w:rsid w:val="004E3572"/>
    <w:rsid w:val="004F3C52"/>
    <w:rsid w:val="0050344D"/>
    <w:rsid w:val="00510A1E"/>
    <w:rsid w:val="005158E2"/>
    <w:rsid w:val="00524204"/>
    <w:rsid w:val="00550049"/>
    <w:rsid w:val="00553F7E"/>
    <w:rsid w:val="00570142"/>
    <w:rsid w:val="00586C35"/>
    <w:rsid w:val="005B1B6F"/>
    <w:rsid w:val="005B6CCB"/>
    <w:rsid w:val="005C54AA"/>
    <w:rsid w:val="005C7B89"/>
    <w:rsid w:val="0062788A"/>
    <w:rsid w:val="00641F8A"/>
    <w:rsid w:val="0066383B"/>
    <w:rsid w:val="006A6FA2"/>
    <w:rsid w:val="006B5117"/>
    <w:rsid w:val="006C62DF"/>
    <w:rsid w:val="006F5104"/>
    <w:rsid w:val="006F6549"/>
    <w:rsid w:val="00735B02"/>
    <w:rsid w:val="007657C8"/>
    <w:rsid w:val="00767A77"/>
    <w:rsid w:val="00771E49"/>
    <w:rsid w:val="00782208"/>
    <w:rsid w:val="00791938"/>
    <w:rsid w:val="007A5999"/>
    <w:rsid w:val="007C7FD7"/>
    <w:rsid w:val="007F3746"/>
    <w:rsid w:val="00833132"/>
    <w:rsid w:val="00845C67"/>
    <w:rsid w:val="0086454E"/>
    <w:rsid w:val="00866CEE"/>
    <w:rsid w:val="008672EA"/>
    <w:rsid w:val="00891680"/>
    <w:rsid w:val="00891BE4"/>
    <w:rsid w:val="008A0099"/>
    <w:rsid w:val="008A0B5F"/>
    <w:rsid w:val="008B5402"/>
    <w:rsid w:val="008D11BC"/>
    <w:rsid w:val="0090527E"/>
    <w:rsid w:val="00905BB7"/>
    <w:rsid w:val="0090620C"/>
    <w:rsid w:val="00912DA4"/>
    <w:rsid w:val="009302B8"/>
    <w:rsid w:val="009305C6"/>
    <w:rsid w:val="009752AE"/>
    <w:rsid w:val="00982F3D"/>
    <w:rsid w:val="00983232"/>
    <w:rsid w:val="00990753"/>
    <w:rsid w:val="009A278A"/>
    <w:rsid w:val="009B6368"/>
    <w:rsid w:val="009F63C4"/>
    <w:rsid w:val="00A16957"/>
    <w:rsid w:val="00A6155C"/>
    <w:rsid w:val="00A8079E"/>
    <w:rsid w:val="00A90328"/>
    <w:rsid w:val="00A92D66"/>
    <w:rsid w:val="00AA4262"/>
    <w:rsid w:val="00AB5A90"/>
    <w:rsid w:val="00AB7449"/>
    <w:rsid w:val="00AD4C68"/>
    <w:rsid w:val="00AE4AA5"/>
    <w:rsid w:val="00AE7FA9"/>
    <w:rsid w:val="00B00067"/>
    <w:rsid w:val="00B147EB"/>
    <w:rsid w:val="00B22155"/>
    <w:rsid w:val="00B555F4"/>
    <w:rsid w:val="00B76AA9"/>
    <w:rsid w:val="00B80FAB"/>
    <w:rsid w:val="00B81C88"/>
    <w:rsid w:val="00BA5C83"/>
    <w:rsid w:val="00BC6A7D"/>
    <w:rsid w:val="00BD4829"/>
    <w:rsid w:val="00BD6002"/>
    <w:rsid w:val="00BD719F"/>
    <w:rsid w:val="00BF5442"/>
    <w:rsid w:val="00C177A5"/>
    <w:rsid w:val="00C35FEE"/>
    <w:rsid w:val="00C50535"/>
    <w:rsid w:val="00C6153C"/>
    <w:rsid w:val="00C906EF"/>
    <w:rsid w:val="00CB49F8"/>
    <w:rsid w:val="00CC7D74"/>
    <w:rsid w:val="00D02F97"/>
    <w:rsid w:val="00D45530"/>
    <w:rsid w:val="00D45A0E"/>
    <w:rsid w:val="00D45D23"/>
    <w:rsid w:val="00D723D1"/>
    <w:rsid w:val="00D80C60"/>
    <w:rsid w:val="00D8127B"/>
    <w:rsid w:val="00D8525F"/>
    <w:rsid w:val="00DA0C4D"/>
    <w:rsid w:val="00DA5DA7"/>
    <w:rsid w:val="00DA66AD"/>
    <w:rsid w:val="00DE3935"/>
    <w:rsid w:val="00DE6B32"/>
    <w:rsid w:val="00DF26B8"/>
    <w:rsid w:val="00E12C68"/>
    <w:rsid w:val="00E2325B"/>
    <w:rsid w:val="00E24075"/>
    <w:rsid w:val="00E270C9"/>
    <w:rsid w:val="00E35F38"/>
    <w:rsid w:val="00E46F27"/>
    <w:rsid w:val="00E509CC"/>
    <w:rsid w:val="00E56DC0"/>
    <w:rsid w:val="00E71A04"/>
    <w:rsid w:val="00E90DA6"/>
    <w:rsid w:val="00E96342"/>
    <w:rsid w:val="00EA2FEA"/>
    <w:rsid w:val="00EA56CB"/>
    <w:rsid w:val="00EA7853"/>
    <w:rsid w:val="00F000B1"/>
    <w:rsid w:val="00F012D3"/>
    <w:rsid w:val="00F044C3"/>
    <w:rsid w:val="00F10D04"/>
    <w:rsid w:val="00F169E3"/>
    <w:rsid w:val="00F35D4B"/>
    <w:rsid w:val="00F3746B"/>
    <w:rsid w:val="00F447BF"/>
    <w:rsid w:val="00F50685"/>
    <w:rsid w:val="00F51697"/>
    <w:rsid w:val="00F572CB"/>
    <w:rsid w:val="00F621AF"/>
    <w:rsid w:val="00F8024E"/>
    <w:rsid w:val="00F82447"/>
    <w:rsid w:val="00F868E5"/>
    <w:rsid w:val="00FB2F32"/>
    <w:rsid w:val="00FC3191"/>
    <w:rsid w:val="00FE0BFD"/>
    <w:rsid w:val="00FE0F1F"/>
    <w:rsid w:val="00FF6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2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2208"/>
    <w:rPr>
      <w:sz w:val="18"/>
      <w:szCs w:val="18"/>
    </w:rPr>
  </w:style>
  <w:style w:type="paragraph" w:styleId="a4">
    <w:name w:val="footer"/>
    <w:basedOn w:val="a"/>
    <w:link w:val="Char0"/>
    <w:uiPriority w:val="99"/>
    <w:unhideWhenUsed/>
    <w:rsid w:val="00782208"/>
    <w:pPr>
      <w:tabs>
        <w:tab w:val="center" w:pos="4153"/>
        <w:tab w:val="right" w:pos="8306"/>
      </w:tabs>
      <w:snapToGrid w:val="0"/>
      <w:jc w:val="left"/>
    </w:pPr>
    <w:rPr>
      <w:sz w:val="18"/>
      <w:szCs w:val="18"/>
    </w:rPr>
  </w:style>
  <w:style w:type="character" w:customStyle="1" w:styleId="Char0">
    <w:name w:val="页脚 Char"/>
    <w:basedOn w:val="a0"/>
    <w:link w:val="a4"/>
    <w:uiPriority w:val="99"/>
    <w:rsid w:val="00782208"/>
    <w:rPr>
      <w:sz w:val="18"/>
      <w:szCs w:val="18"/>
    </w:rPr>
  </w:style>
  <w:style w:type="paragraph" w:styleId="a5">
    <w:name w:val="Balloon Text"/>
    <w:basedOn w:val="a"/>
    <w:link w:val="Char1"/>
    <w:uiPriority w:val="99"/>
    <w:semiHidden/>
    <w:unhideWhenUsed/>
    <w:rsid w:val="00181777"/>
    <w:rPr>
      <w:sz w:val="18"/>
      <w:szCs w:val="18"/>
    </w:rPr>
  </w:style>
  <w:style w:type="character" w:customStyle="1" w:styleId="Char1">
    <w:name w:val="批注框文本 Char"/>
    <w:basedOn w:val="a0"/>
    <w:link w:val="a5"/>
    <w:uiPriority w:val="99"/>
    <w:semiHidden/>
    <w:rsid w:val="001817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2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2208"/>
    <w:rPr>
      <w:sz w:val="18"/>
      <w:szCs w:val="18"/>
    </w:rPr>
  </w:style>
  <w:style w:type="paragraph" w:styleId="a4">
    <w:name w:val="footer"/>
    <w:basedOn w:val="a"/>
    <w:link w:val="Char0"/>
    <w:uiPriority w:val="99"/>
    <w:unhideWhenUsed/>
    <w:rsid w:val="00782208"/>
    <w:pPr>
      <w:tabs>
        <w:tab w:val="center" w:pos="4153"/>
        <w:tab w:val="right" w:pos="8306"/>
      </w:tabs>
      <w:snapToGrid w:val="0"/>
      <w:jc w:val="left"/>
    </w:pPr>
    <w:rPr>
      <w:sz w:val="18"/>
      <w:szCs w:val="18"/>
    </w:rPr>
  </w:style>
  <w:style w:type="character" w:customStyle="1" w:styleId="Char0">
    <w:name w:val="页脚 Char"/>
    <w:basedOn w:val="a0"/>
    <w:link w:val="a4"/>
    <w:uiPriority w:val="99"/>
    <w:rsid w:val="00782208"/>
    <w:rPr>
      <w:sz w:val="18"/>
      <w:szCs w:val="18"/>
    </w:rPr>
  </w:style>
  <w:style w:type="paragraph" w:styleId="a5">
    <w:name w:val="Balloon Text"/>
    <w:basedOn w:val="a"/>
    <w:link w:val="Char1"/>
    <w:uiPriority w:val="99"/>
    <w:semiHidden/>
    <w:unhideWhenUsed/>
    <w:rsid w:val="00181777"/>
    <w:rPr>
      <w:sz w:val="18"/>
      <w:szCs w:val="18"/>
    </w:rPr>
  </w:style>
  <w:style w:type="character" w:customStyle="1" w:styleId="Char1">
    <w:name w:val="批注框文本 Char"/>
    <w:basedOn w:val="a0"/>
    <w:link w:val="a5"/>
    <w:uiPriority w:val="99"/>
    <w:semiHidden/>
    <w:rsid w:val="001817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D5C39-4649-48F7-9527-6EFA336E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15</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187</cp:revision>
  <cp:lastPrinted>2021-04-14T02:06:00Z</cp:lastPrinted>
  <dcterms:created xsi:type="dcterms:W3CDTF">2019-02-15T06:58:00Z</dcterms:created>
  <dcterms:modified xsi:type="dcterms:W3CDTF">2021-04-26T02:36:00Z</dcterms:modified>
</cp:coreProperties>
</file>